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371"/>
          <w:tab w:val="left" w:pos="7938"/>
        </w:tabs>
        <w:spacing w:after="0" w:line="276" w:lineRule="auto"/>
        <w:jc w:val="righ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jonathas de andrade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spacing w:after="0" w:before="0" w:line="276" w:lineRule="auto"/>
        <w:ind w:left="0" w:right="0" w:firstLine="0"/>
        <w:jc w:val="right"/>
        <w:rPr>
          <w:rFonts w:ascii="Helvetica Neue" w:cs="Helvetica Neue" w:eastAsia="Helvetica Neue" w:hAnsi="Helvetica Neue"/>
          <w:i w:val="0"/>
          <w:smallCaps w:val="0"/>
          <w:strike w:val="0"/>
          <w:color w:val="31313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n.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999999"/>
          <w:sz w:val="18"/>
          <w:szCs w:val="18"/>
          <w:u w:val="none"/>
          <w:shd w:fill="auto" w:val="clear"/>
          <w:vertAlign w:val="baseline"/>
          <w:rtl w:val="0"/>
        </w:rPr>
        <w:t xml:space="preserve">/b.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19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82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maceió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al,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brazil</w:t>
        <w:br w:type="textWrapping"/>
        <w:t xml:space="preserve">vive e trabalha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no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7f7f7f"/>
          <w:sz w:val="18"/>
          <w:szCs w:val="18"/>
          <w:u w:val="none"/>
          <w:shd w:fill="auto" w:val="clear"/>
          <w:vertAlign w:val="baseline"/>
          <w:rtl w:val="0"/>
        </w:rPr>
        <w:t xml:space="preserve">/ lives and works </w:t>
      </w:r>
      <w:r w:rsidDel="00000000" w:rsidR="00000000" w:rsidRPr="00000000">
        <w:rPr>
          <w:rFonts w:ascii="Helvetica Neue" w:cs="Helvetica Neue" w:eastAsia="Helvetica Neue" w:hAnsi="Helvetica Neue"/>
          <w:color w:val="7f7f7f"/>
          <w:sz w:val="18"/>
          <w:szCs w:val="18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313131"/>
          <w:sz w:val="18"/>
          <w:szCs w:val="18"/>
          <w:rtl w:val="0"/>
        </w:rPr>
        <w:t xml:space="preserve">recife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313131"/>
          <w:sz w:val="18"/>
          <w:szCs w:val="18"/>
          <w:u w:val="none"/>
          <w:shd w:fill="auto" w:val="clear"/>
          <w:vertAlign w:val="baseline"/>
          <w:rtl w:val="0"/>
        </w:rPr>
        <w:t xml:space="preserve">, pe, brazil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spacing w:after="0" w:before="0" w:line="276" w:lineRule="auto"/>
        <w:ind w:left="0" w:right="0" w:firstLine="0"/>
        <w:jc w:val="righ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Helvetica Neue" w:cs="Helvetica Neue" w:eastAsia="Helvetica Neue" w:hAnsi="Helvetica Neue"/>
          <w:b w:val="1"/>
          <w:color w:val="7f7f7f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exposições (seleção)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808080"/>
          <w:sz w:val="18"/>
          <w:szCs w:val="18"/>
          <w:rtl w:val="0"/>
        </w:rPr>
        <w:t xml:space="preserve">/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7f7f7f"/>
          <w:sz w:val="18"/>
          <w:szCs w:val="18"/>
          <w:rtl w:val="0"/>
        </w:rPr>
        <w:t xml:space="preserve">exhibitions (selection)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individuais em negrito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7f7f7f"/>
          <w:sz w:val="18"/>
          <w:szCs w:val="18"/>
          <w:rtl w:val="0"/>
        </w:rPr>
        <w:t xml:space="preserve"> / solo exhibitions in bold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2022</w:t>
      </w:r>
    </w:p>
    <w:p w:rsidR="00000000" w:rsidDel="00000000" w:rsidP="00000000" w:rsidRDefault="00000000" w:rsidRPr="00000000" w14:paraId="00000009">
      <w:pPr>
        <w:widowControl w:val="0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Staging Resistance,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Fotografiemuseum Amsterdam (Foam), Amsterdam, Holand</w:t>
      </w:r>
    </w:p>
    <w:p w:rsidR="00000000" w:rsidDel="00000000" w:rsidP="00000000" w:rsidRDefault="00000000" w:rsidRPr="00000000" w14:paraId="0000000A">
      <w:pPr>
        <w:widowControl w:val="0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2021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Humming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KØS Museum of Art in Public Spaces, Køge, Dinamarca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Cample Line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Independent arts organisation, Scotland, UK</w:t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Métaboles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Jeanne Barret Ateliers, Marseille, France</w:t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Feira South South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VEZA Online [digital]</w:t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Dark Mofo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Museum of Old and New Art (MONA), Berriedale, Tasmania</w:t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Eyes in the Sky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Galleria Continua, San Gimignano, Italy</w:t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22nd Arte Paiz Biennial Guatemala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Cidade da Guatemala, Guatemala</w:t>
      </w:r>
    </w:p>
    <w:p w:rsidR="00000000" w:rsidDel="00000000" w:rsidP="00000000" w:rsidRDefault="00000000" w:rsidRPr="00000000" w14:paraId="00000013">
      <w:pPr>
        <w:widowControl w:val="0"/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1991-2021: Arte contemporânea brasileira na Coleção de Andrea e José Olympio Pereira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Centro Cultural Banco do Brasil (CCBB-RJ), Rio de Janeiro, RJ, Brazil</w:t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Rethinking Collectivity: The Guangzhou Image Triennial 2021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Guangdong Museum of Art, Guangdong, China</w:t>
      </w:r>
    </w:p>
    <w:p w:rsidR="00000000" w:rsidDel="00000000" w:rsidP="00000000" w:rsidRDefault="00000000" w:rsidRPr="00000000" w14:paraId="00000015">
      <w:pPr>
        <w:widowControl w:val="0"/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Língua solta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Museu da Língua Portuguesa, São Paulo, SP, Brazil</w:t>
      </w:r>
    </w:p>
    <w:p w:rsidR="00000000" w:rsidDel="00000000" w:rsidP="00000000" w:rsidRDefault="00000000" w:rsidRPr="00000000" w14:paraId="00000016">
      <w:pPr>
        <w:widowControl w:val="0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2020</w:t>
      </w:r>
    </w:p>
    <w:p w:rsidR="00000000" w:rsidDel="00000000" w:rsidP="00000000" w:rsidRDefault="00000000" w:rsidRPr="00000000" w14:paraId="00000018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Aqui, daqui. Achados e perdidos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, Galeria Vermelho, São Paulo, SP, Brazil</w:t>
      </w:r>
    </w:p>
    <w:p w:rsidR="00000000" w:rsidDel="00000000" w:rsidP="00000000" w:rsidRDefault="00000000" w:rsidRPr="00000000" w14:paraId="00000019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Screen Series Online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, New Museum, New York, NY, USA</w:t>
      </w:r>
    </w:p>
    <w:p w:rsidR="00000000" w:rsidDel="00000000" w:rsidP="00000000" w:rsidRDefault="00000000" w:rsidRPr="00000000" w14:paraId="0000001A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Caravana Museu do Homem do Nordeste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, Sesc Ler Goiânia, Goiânia, GO, Brazil</w:t>
      </w:r>
    </w:p>
    <w:p w:rsidR="00000000" w:rsidDel="00000000" w:rsidP="00000000" w:rsidRDefault="00000000" w:rsidRPr="00000000" w14:paraId="0000001B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The Fish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, NTU Centre for Contemporary Art, Singapore</w:t>
      </w:r>
    </w:p>
    <w:p w:rsidR="00000000" w:rsidDel="00000000" w:rsidP="00000000" w:rsidRDefault="00000000" w:rsidRPr="00000000" w14:paraId="0000001C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Voyeristico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, Frieze Projects Los Angeles 2020, Los Angeles, CA, USA</w:t>
      </w:r>
    </w:p>
    <w:p w:rsidR="00000000" w:rsidDel="00000000" w:rsidP="00000000" w:rsidRDefault="00000000" w:rsidRPr="00000000" w14:paraId="0000001D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Educação pela pedra,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Museu Paranaense, Curitiba, PR, Brazil</w:t>
      </w:r>
    </w:p>
    <w:p w:rsidR="00000000" w:rsidDel="00000000" w:rsidP="00000000" w:rsidRDefault="00000000" w:rsidRPr="00000000" w14:paraId="0000001E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Allied with Power: African and African Diaspora Art from the Jorge M. Pérez Collection,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Pérez Art Museum Miami (PAMM), Miami, FL, USA</w:t>
      </w:r>
    </w:p>
    <w:p w:rsidR="00000000" w:rsidDel="00000000" w:rsidP="00000000" w:rsidRDefault="00000000" w:rsidRPr="00000000" w14:paraId="0000001F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Pinacoteca: Acervo - Pina_Luz,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Pinacoteca do Estado de São Paulo, São Paulo, SP, Brazil</w:t>
      </w:r>
    </w:p>
    <w:p w:rsidR="00000000" w:rsidDel="00000000" w:rsidP="00000000" w:rsidRDefault="00000000" w:rsidRPr="00000000" w14:paraId="00000020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Global(e) Résistence,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Centre George Pompidou, Paris, France</w:t>
      </w:r>
    </w:p>
    <w:p w:rsidR="00000000" w:rsidDel="00000000" w:rsidP="00000000" w:rsidRDefault="00000000" w:rsidRPr="00000000" w14:paraId="00000021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Casa carioca,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Museu de Arte do Rio (MAR), Rio de Janeiro, Brazil</w:t>
      </w:r>
    </w:p>
    <w:p w:rsidR="00000000" w:rsidDel="00000000" w:rsidP="00000000" w:rsidRDefault="00000000" w:rsidRPr="00000000" w14:paraId="00000022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Clube de colecionadores de fotografia do MAM – 20 anos,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Museu de Arte Moderna de São Paulo (MAM SP), São Paulo, SP, Brazil [digita]</w:t>
      </w:r>
    </w:p>
    <w:p w:rsidR="00000000" w:rsidDel="00000000" w:rsidP="00000000" w:rsidRDefault="00000000" w:rsidRPr="00000000" w14:paraId="00000023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Ubuntu, a Lucid Dream,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Palais de Tokyo, Paris, France</w:t>
      </w:r>
    </w:p>
    <w:p w:rsidR="00000000" w:rsidDel="00000000" w:rsidP="00000000" w:rsidRDefault="00000000" w:rsidRPr="00000000" w14:paraId="00000024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El círculo que faltaba,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Museu Amparo, Puebla, Mexico</w:t>
      </w:r>
    </w:p>
    <w:p w:rsidR="00000000" w:rsidDel="00000000" w:rsidP="00000000" w:rsidRDefault="00000000" w:rsidRPr="00000000" w14:paraId="00000025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On Earth - Image Making, Technology and Natura World,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Fotografiemuseum Amsterdam (FOAM), Amsterdam, The Netherlands</w:t>
      </w:r>
    </w:p>
    <w:p w:rsidR="00000000" w:rsidDel="00000000" w:rsidP="00000000" w:rsidRDefault="00000000" w:rsidRPr="00000000" w14:paraId="00000026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Berlinale Forum Expanded,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Arsenale 6, Berlin, Germany</w:t>
      </w:r>
    </w:p>
    <w:p w:rsidR="00000000" w:rsidDel="00000000" w:rsidP="00000000" w:rsidRDefault="00000000" w:rsidRPr="00000000" w14:paraId="00000027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Against Again: Art Under Attack in Brazil,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John Jay College of Criminal Justice, New York, NY, EUA</w:t>
      </w:r>
    </w:p>
    <w:p w:rsidR="00000000" w:rsidDel="00000000" w:rsidP="00000000" w:rsidRDefault="00000000" w:rsidRPr="00000000" w14:paraId="00000028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Dhaka Art Summit’20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Bangladesh Shilpakala Academy, Dhaka, Bangladesh</w:t>
      </w:r>
    </w:p>
    <w:p w:rsidR="00000000" w:rsidDel="00000000" w:rsidP="00000000" w:rsidRDefault="00000000" w:rsidRPr="00000000" w14:paraId="00000029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Codes of Coupling,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Gypsum Gallery, Cairo, Egiypt</w:t>
      </w:r>
    </w:p>
    <w:p w:rsidR="00000000" w:rsidDel="00000000" w:rsidP="00000000" w:rsidRDefault="00000000" w:rsidRPr="00000000" w14:paraId="0000002A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14a Bienal de Artes Mediales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Santiago, Chile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Atopia. Migration, Heritage, and Placelessnes. Works from the Thyssen-Bornemisza Art Contemporary Collection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Centro Cultural do SESI-FIESP, São Paulo, SP, Brazil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2019</w:t>
      </w:r>
    </w:p>
    <w:p w:rsidR="00000000" w:rsidDel="00000000" w:rsidP="00000000" w:rsidRDefault="00000000" w:rsidRPr="00000000" w14:paraId="0000002E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Caravana Museu do Homem do Nordeste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 , Sesc Garanhuns, Garanhuns, PE, Brasil; Sesc Petrolina, Petrolina, PE, Brasil </w:t>
      </w:r>
    </w:p>
    <w:p w:rsidR="00000000" w:rsidDel="00000000" w:rsidP="00000000" w:rsidRDefault="00000000" w:rsidRPr="00000000" w14:paraId="0000002F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Voyeristico,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Contemporary Art Museum St. Louis, St. Louis, MO, USA</w:t>
      </w:r>
    </w:p>
    <w:p w:rsidR="00000000" w:rsidDel="00000000" w:rsidP="00000000" w:rsidRDefault="00000000" w:rsidRPr="00000000" w14:paraId="00000030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Jonathas de Andrade, One to One,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 Museum of Contemporary Art Chicago (MCA), Chicago, IL, USA</w:t>
      </w:r>
    </w:p>
    <w:p w:rsidR="00000000" w:rsidDel="00000000" w:rsidP="00000000" w:rsidRDefault="00000000" w:rsidRPr="00000000" w14:paraId="00000031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Exground Filmfest 32,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Nassauischer Kunstverein Wiesbaden, Wiesbaden, Germany</w:t>
      </w:r>
    </w:p>
    <w:p w:rsidR="00000000" w:rsidDel="00000000" w:rsidP="00000000" w:rsidRDefault="00000000" w:rsidRPr="00000000" w14:paraId="00000032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Time for Change: Art and Social Unrest in the Jorge M. Pérez Collection,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El Espacio 23, Miami, FL, USA</w:t>
      </w:r>
    </w:p>
    <w:p w:rsidR="00000000" w:rsidDel="00000000" w:rsidP="00000000" w:rsidRDefault="00000000" w:rsidRPr="00000000" w14:paraId="00000033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Educação pela Pedra,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Galeria Vicente do Rego Monteiro, Recife, PE, Brasil</w:t>
      </w:r>
    </w:p>
    <w:p w:rsidR="00000000" w:rsidDel="00000000" w:rsidP="00000000" w:rsidRDefault="00000000" w:rsidRPr="00000000" w14:paraId="00000034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The Posthuman City,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NTU Center for Contemporary Art, Singapore</w:t>
      </w:r>
    </w:p>
    <w:p w:rsidR="00000000" w:rsidDel="00000000" w:rsidP="00000000" w:rsidRDefault="00000000" w:rsidRPr="00000000" w14:paraId="00000035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Retours à l'Afrique,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Bandjoun Station, Bandjoun, Cameroon</w:t>
      </w:r>
    </w:p>
    <w:p w:rsidR="00000000" w:rsidDel="00000000" w:rsidP="00000000" w:rsidRDefault="00000000" w:rsidRPr="00000000" w14:paraId="00000036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What I Really Want to Tell You,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Atchugarry Art Center, Miami, FL, USA</w:t>
      </w:r>
    </w:p>
    <w:p w:rsidR="00000000" w:rsidDel="00000000" w:rsidP="00000000" w:rsidRDefault="00000000" w:rsidRPr="00000000" w14:paraId="00000037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El círculo que faltaba,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Museo de Arte Moderno de Medellín (MAMM), Medellin, Colombia</w:t>
      </w:r>
    </w:p>
    <w:p w:rsidR="00000000" w:rsidDel="00000000" w:rsidP="00000000" w:rsidRDefault="00000000" w:rsidRPr="00000000" w14:paraId="00000038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4th Screen City Biennial,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Stavanger, Norway</w:t>
      </w:r>
    </w:p>
    <w:p w:rsidR="00000000" w:rsidDel="00000000" w:rsidP="00000000" w:rsidRDefault="00000000" w:rsidRPr="00000000" w14:paraId="00000039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7th Thessaloniki Biennale of Contemporary Art, Thessaloniki, Greece</w:t>
      </w:r>
    </w:p>
    <w:p w:rsidR="00000000" w:rsidDel="00000000" w:rsidP="00000000" w:rsidRDefault="00000000" w:rsidRPr="00000000" w14:paraId="0000003A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21a Bienal de Arte Contemporânea Sesc_Videobrasil, São Paulo, SP, Brazil</w:t>
      </w:r>
    </w:p>
    <w:p w:rsidR="00000000" w:rsidDel="00000000" w:rsidP="00000000" w:rsidRDefault="00000000" w:rsidRPr="00000000" w14:paraId="0000003B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Today Is Our Tomorrow,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Karmaklubb, Helsinque, Finland</w:t>
      </w:r>
    </w:p>
    <w:p w:rsidR="00000000" w:rsidDel="00000000" w:rsidP="00000000" w:rsidRDefault="00000000" w:rsidRPr="00000000" w14:paraId="0000003C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16th Istanbul Biennial,  Istanbul, Turkey</w:t>
      </w:r>
    </w:p>
    <w:p w:rsidR="00000000" w:rsidDel="00000000" w:rsidP="00000000" w:rsidRDefault="00000000" w:rsidRPr="00000000" w14:paraId="0000003D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Peace Bar Festival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Kyunghee University, Seoul, South Korea</w:t>
      </w:r>
    </w:p>
    <w:p w:rsidR="00000000" w:rsidDel="00000000" w:rsidP="00000000" w:rsidRDefault="00000000" w:rsidRPr="00000000" w14:paraId="0000003E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When You Say We Belong To The Light We Belong To The Thunder,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Contemporary Art Museum of Estonia, Tallinn, Estonia</w:t>
      </w:r>
    </w:p>
    <w:p w:rsidR="00000000" w:rsidDel="00000000" w:rsidP="00000000" w:rsidRDefault="00000000" w:rsidRPr="00000000" w14:paraId="0000003F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Afroamericanos,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Museu Amparo, Puebla, Mexico</w:t>
      </w:r>
    </w:p>
    <w:p w:rsidR="00000000" w:rsidDel="00000000" w:rsidP="00000000" w:rsidRDefault="00000000" w:rsidRPr="00000000" w14:paraId="00000040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16th MOMENTA, Biennale de l’image, Montreal, Canada</w:t>
      </w:r>
    </w:p>
    <w:p w:rsidR="00000000" w:rsidDel="00000000" w:rsidP="00000000" w:rsidRDefault="00000000" w:rsidRPr="00000000" w14:paraId="00000041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¿Algo que declarar?,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La Rural, Buenos Aires, Argentina</w:t>
      </w:r>
    </w:p>
    <w:p w:rsidR="00000000" w:rsidDel="00000000" w:rsidP="00000000" w:rsidRDefault="00000000" w:rsidRPr="00000000" w14:paraId="00000042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I Woke up with a Marble Head in my Hands,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K-Gold Temporary Gallery, Lesvos, Greece</w:t>
      </w:r>
    </w:p>
    <w:p w:rsidR="00000000" w:rsidDel="00000000" w:rsidP="00000000" w:rsidRDefault="00000000" w:rsidRPr="00000000" w14:paraId="00000043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Rencontres d’Arles, Arles, France</w:t>
      </w:r>
    </w:p>
    <w:p w:rsidR="00000000" w:rsidDel="00000000" w:rsidP="00000000" w:rsidRDefault="00000000" w:rsidRPr="00000000" w14:paraId="00000044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Uncommon Nature - Satellite Screens,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Blindside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Melbourne, Australia; Bunjil Place, Narre Warren, Australia; Harmony Square, Dandenong, Australia; Fairfield, Sydney, Australia; Liverpool, Sidney, Australia; Auckland, New Zealand</w:t>
      </w:r>
    </w:p>
    <w:p w:rsidR="00000000" w:rsidDel="00000000" w:rsidP="00000000" w:rsidRDefault="00000000" w:rsidRPr="00000000" w14:paraId="00000045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Dear Amazon : Anthropocene Project,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Ilmin Museum of Art, Seoul, South Korea</w:t>
      </w:r>
    </w:p>
    <w:p w:rsidR="00000000" w:rsidDel="00000000" w:rsidP="00000000" w:rsidRDefault="00000000" w:rsidRPr="00000000" w14:paraId="00000046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À Nordeste,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Sesc 24 de Maio, São Paulo, SP, Brazil</w:t>
      </w:r>
    </w:p>
    <w:p w:rsidR="00000000" w:rsidDel="00000000" w:rsidP="00000000" w:rsidRDefault="00000000" w:rsidRPr="00000000" w14:paraId="00000047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Arte Naïf: Nenhum museu a menos,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Escola de Artes Visuais do Parque Lage (EAV-Parque Lage), Rio de Janeiro, RJ, Brazil</w:t>
      </w:r>
    </w:p>
    <w:p w:rsidR="00000000" w:rsidDel="00000000" w:rsidP="00000000" w:rsidRDefault="00000000" w:rsidRPr="00000000" w14:paraId="00000048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2nd Biennial of Contemporary Arts (BoCA), Lisbon and Braga, Portugal</w:t>
      </w:r>
    </w:p>
    <w:p w:rsidR="00000000" w:rsidDel="00000000" w:rsidP="00000000" w:rsidRDefault="00000000" w:rsidRPr="00000000" w14:paraId="00000049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Terra, propriedade e sociedade,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Sesc Santana, São Paulo, SP, Brazil</w:t>
      </w:r>
    </w:p>
    <w:p w:rsidR="00000000" w:rsidDel="00000000" w:rsidP="00000000" w:rsidRDefault="00000000" w:rsidRPr="00000000" w14:paraId="0000004A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Novas aquisições no MAM,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Museu de Arte Moderna de São Paulo (MAM SP), São Paulo, SP, Brazil</w:t>
      </w:r>
    </w:p>
    <w:p w:rsidR="00000000" w:rsidDel="00000000" w:rsidP="00000000" w:rsidRDefault="00000000" w:rsidRPr="00000000" w14:paraId="0000004B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Art et Agriculture: le temps. L’espace, la matière,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Centre d'art contemporain de la Ville d'Yvetot, Yvetot, France</w:t>
      </w:r>
    </w:p>
    <w:p w:rsidR="00000000" w:rsidDel="00000000" w:rsidP="00000000" w:rsidRDefault="00000000" w:rsidRPr="00000000" w14:paraId="0000004C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2018</w:t>
      </w:r>
    </w:p>
    <w:p w:rsidR="00000000" w:rsidDel="00000000" w:rsidP="00000000" w:rsidRDefault="00000000" w:rsidRPr="00000000" w14:paraId="0000004E">
      <w:pPr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highlight w:val="white"/>
          <w:rtl w:val="0"/>
        </w:rPr>
        <w:t xml:space="preserve">Eu, Mestiço / Me, Mestizo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highlight w:val="white"/>
          <w:rtl w:val="0"/>
        </w:rPr>
        <w:t xml:space="preserve">, Alexander and Bonin, New York, NY, 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1st Fikra Graphic Design Biennial, Sharjah, AEU</w:t>
      </w:r>
    </w:p>
    <w:p w:rsidR="00000000" w:rsidDel="00000000" w:rsidP="00000000" w:rsidRDefault="00000000" w:rsidRPr="00000000" w14:paraId="00000050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Lewben Playlist for Mo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MO Museum, Vilnius, Lithuania</w:t>
      </w:r>
    </w:p>
    <w:p w:rsidR="00000000" w:rsidDel="00000000" w:rsidP="00000000" w:rsidRDefault="00000000" w:rsidRPr="00000000" w14:paraId="00000051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Horizontes Errant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highlight w:val="white"/>
          <w:rtl w:val="0"/>
        </w:rPr>
        <w:t xml:space="preserve">es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, Centro de Arte Contemporáneo (CAC), 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Quito, Ecuador</w:t>
      </w:r>
    </w:p>
    <w:p w:rsidR="00000000" w:rsidDel="00000000" w:rsidP="00000000" w:rsidRDefault="00000000" w:rsidRPr="00000000" w14:paraId="00000052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Strange Days: Memories of the Future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The Store X, London, UK</w:t>
      </w:r>
    </w:p>
    <w:p w:rsidR="00000000" w:rsidDel="00000000" w:rsidP="00000000" w:rsidRDefault="00000000" w:rsidRPr="00000000" w14:paraId="00000053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Arte, democracia e utopia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Museu de Arte do Rio (MAR), Rio de Janeiro, RJ, Brazil</w:t>
      </w:r>
    </w:p>
    <w:p w:rsidR="00000000" w:rsidDel="00000000" w:rsidP="00000000" w:rsidRDefault="00000000" w:rsidRPr="00000000" w14:paraId="00000054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Africamericanos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Centro de la Imagen, Mexico City, Mexico</w:t>
      </w:r>
    </w:p>
    <w:p w:rsidR="00000000" w:rsidDel="00000000" w:rsidP="00000000" w:rsidRDefault="00000000" w:rsidRPr="00000000" w14:paraId="00000055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1ª Mostra de Filme de Artista, Espaço Cultural Porto Seguro, São Paulo, SP, Brazil</w:t>
      </w:r>
    </w:p>
    <w:p w:rsidR="00000000" w:rsidDel="00000000" w:rsidP="00000000" w:rsidRDefault="00000000" w:rsidRPr="00000000" w14:paraId="00000056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Brasile. Il coltello nella carne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Padiglione di Arte Contemporanea (PAC), Milan, Italy</w:t>
      </w:r>
    </w:p>
    <w:p w:rsidR="00000000" w:rsidDel="00000000" w:rsidP="00000000" w:rsidRDefault="00000000" w:rsidRPr="00000000" w14:paraId="00000057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Festival Walk&amp;Talk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Açores, Portugal</w:t>
      </w:r>
    </w:p>
    <w:p w:rsidR="00000000" w:rsidDel="00000000" w:rsidP="00000000" w:rsidRDefault="00000000" w:rsidRPr="00000000" w14:paraId="00000058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Prêmio Paulo Cunha e Silva, Galeria Municipal do Porto, Porto, Portugal</w:t>
      </w:r>
    </w:p>
    <w:p w:rsidR="00000000" w:rsidDel="00000000" w:rsidP="00000000" w:rsidRDefault="00000000" w:rsidRPr="00000000" w14:paraId="00000059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ARTAPES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Maxxi, Roma, Italy</w:t>
      </w:r>
    </w:p>
    <w:p w:rsidR="00000000" w:rsidDel="00000000" w:rsidP="00000000" w:rsidRDefault="00000000" w:rsidRPr="00000000" w14:paraId="0000005A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Virada cultural, São Paulo, SP, Brazil</w:t>
      </w:r>
    </w:p>
    <w:p w:rsidR="00000000" w:rsidDel="00000000" w:rsidP="00000000" w:rsidRDefault="00000000" w:rsidRPr="00000000" w14:paraId="0000005B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Corpo a corpo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Instituto Moreira Salles (IMS), Rio de Janeiro, RJ, Brazil</w:t>
      </w:r>
    </w:p>
    <w:p w:rsidR="00000000" w:rsidDel="00000000" w:rsidP="00000000" w:rsidRDefault="00000000" w:rsidRPr="00000000" w14:paraId="0000005C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Welcome to the Jungle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Kunsthalle Düsseldorf, Düsseldorf, Germany</w:t>
      </w:r>
    </w:p>
    <w:p w:rsidR="00000000" w:rsidDel="00000000" w:rsidP="00000000" w:rsidRDefault="00000000" w:rsidRPr="00000000" w14:paraId="0000005D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Copy, Translate, Repeat: Contemporary Art from the Colección Patricia Phelps de Cisneros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205 Hudson Gallery, Hunter College Art Galleries, New York, NY, USA</w:t>
      </w:r>
    </w:p>
    <w:p w:rsidR="00000000" w:rsidDel="00000000" w:rsidP="00000000" w:rsidRDefault="00000000" w:rsidRPr="00000000" w14:paraId="0000005E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Gaia in the Anthropocene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Stichting Garage Rotterdam, Rotterdam, The Netherlands </w:t>
      </w:r>
    </w:p>
    <w:p w:rsidR="00000000" w:rsidDel="00000000" w:rsidP="00000000" w:rsidRDefault="00000000" w:rsidRPr="00000000" w14:paraId="0000005F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2017</w:t>
      </w:r>
    </w:p>
    <w:p w:rsidR="00000000" w:rsidDel="00000000" w:rsidP="00000000" w:rsidRDefault="00000000" w:rsidRPr="00000000" w14:paraId="00000061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On Fishes, Horses and Man,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The Power Plant, Toronto, Canada</w:t>
      </w:r>
    </w:p>
    <w:p w:rsidR="00000000" w:rsidDel="00000000" w:rsidP="00000000" w:rsidRDefault="00000000" w:rsidRPr="00000000" w14:paraId="00000062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Visões do Nordeste 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Museo Jumex,  Mexico City , Mexico</w:t>
      </w:r>
    </w:p>
    <w:p w:rsidR="00000000" w:rsidDel="00000000" w:rsidP="00000000" w:rsidRDefault="00000000" w:rsidRPr="00000000" w14:paraId="00000063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O peixe,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New Museum, New York, NY, USA</w:t>
      </w:r>
    </w:p>
    <w:p w:rsidR="00000000" w:rsidDel="00000000" w:rsidP="00000000" w:rsidRDefault="00000000" w:rsidRPr="00000000" w14:paraId="00000064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O espírito das águas / The Water Spirits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, Alexander &amp; Bonin, New York, NY, USA</w:t>
      </w:r>
    </w:p>
    <w:p w:rsidR="00000000" w:rsidDel="00000000" w:rsidP="00000000" w:rsidRDefault="00000000" w:rsidRPr="00000000" w14:paraId="00000065">
      <w:pPr>
        <w:spacing w:line="276" w:lineRule="auto"/>
        <w:rPr>
          <w:rFonts w:ascii="Helvetica Neue" w:cs="Helvetica Neue" w:eastAsia="Helvetica Neue" w:hAnsi="Helvetica Neue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highlight w:val="white"/>
          <w:rtl w:val="0"/>
        </w:rPr>
        <w:t xml:space="preserve">Eu, Mestiço / Me, Mestizo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highlight w:val="white"/>
          <w:rtl w:val="0"/>
        </w:rPr>
        <w:t xml:space="preserve">, Galleria Continua,San Gimignano, Italy</w:t>
      </w:r>
    </w:p>
    <w:p w:rsidR="00000000" w:rsidDel="00000000" w:rsidP="00000000" w:rsidRDefault="00000000" w:rsidRPr="00000000" w14:paraId="00000066">
      <w:pPr>
        <w:spacing w:line="276" w:lineRule="auto"/>
        <w:rPr>
          <w:rFonts w:ascii="Helvetica Neue" w:cs="Helvetica Neue" w:eastAsia="Helvetica Neue" w:hAnsi="Helvetica Neue"/>
          <w:b w:val="1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highlight w:val="white"/>
          <w:rtl w:val="0"/>
        </w:rPr>
        <w:t xml:space="preserve">O caseiro,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Alexander &amp; Bonin, New York, NY, 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Charlie Don't Surf, Film Screening,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Cineteca Rosalio Solano, Santiago de Queretaro, Mexico</w:t>
      </w:r>
    </w:p>
    <w:p w:rsidR="00000000" w:rsidDel="00000000" w:rsidP="00000000" w:rsidRDefault="00000000" w:rsidRPr="00000000" w14:paraId="00000068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Troposphere: Chinese and Brazilian Contemporary Art,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Beijing Minsheng Art Museum, Beijing, China</w:t>
      </w:r>
    </w:p>
    <w:p w:rsidR="00000000" w:rsidDel="00000000" w:rsidP="00000000" w:rsidRDefault="00000000" w:rsidRPr="00000000" w14:paraId="00000069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Brasil: de 1500 a 2013 &amp; Entre documentário e ficção,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Cine Jóia, Rio de Janeiro, RJ, Brazil</w:t>
      </w:r>
    </w:p>
    <w:p w:rsidR="00000000" w:rsidDel="00000000" w:rsidP="00000000" w:rsidRDefault="00000000" w:rsidRPr="00000000" w14:paraId="0000006A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Água,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Sesc Belenzinho,  São Paulo, SP, Brazil</w:t>
      </w:r>
    </w:p>
    <w:p w:rsidR="00000000" w:rsidDel="00000000" w:rsidP="00000000" w:rsidRDefault="00000000" w:rsidRPr="00000000" w14:paraId="0000006B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Anozero'17, Bienal de Arte Contemporânea de Coimbra,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Coimbra, Portugal</w:t>
      </w:r>
    </w:p>
    <w:p w:rsidR="00000000" w:rsidDel="00000000" w:rsidP="00000000" w:rsidRDefault="00000000" w:rsidRPr="00000000" w14:paraId="0000006C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10a Janela Internacional de Cinema do Recife,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Recife, Brasil</w:t>
      </w:r>
    </w:p>
    <w:p w:rsidR="00000000" w:rsidDel="00000000" w:rsidP="00000000" w:rsidRDefault="00000000" w:rsidRPr="00000000" w14:paraId="0000006D">
      <w:pPr>
        <w:shd w:fill="ffffff" w:val="clear"/>
        <w:spacing w:after="0" w:line="276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Because We Are and We Aren’t Tropicalists,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Human Resources LA, Los Angeles, CA, 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14th Jogja Biennial, Yogyakarta, Indonesia</w:t>
      </w:r>
    </w:p>
    <w:p w:rsidR="00000000" w:rsidDel="00000000" w:rsidP="00000000" w:rsidRDefault="00000000" w:rsidRPr="00000000" w14:paraId="0000006F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How to Remain Silent?,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A4 Arts Foundation, Capetown, South Africa</w:t>
      </w:r>
    </w:p>
    <w:p w:rsidR="00000000" w:rsidDel="00000000" w:rsidP="00000000" w:rsidRDefault="00000000" w:rsidRPr="00000000" w14:paraId="00000070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La Vie simple: Simplement la vie / Songs of Alienation,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Fondation Vincent van Gogh, Arles, France</w:t>
      </w:r>
    </w:p>
    <w:p w:rsidR="00000000" w:rsidDel="00000000" w:rsidP="00000000" w:rsidRDefault="00000000" w:rsidRPr="00000000" w14:paraId="00000071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32dn São Paulo Biennial [itinerancy], Sesc Itajaí, Itajaí, Brazil; Ses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c Santos, Santos, Brasil; Museo de Arte Moderno de Bogotá (MAMBO), Bogota, Colombia; Museu Serralves, Porto, Portugal; Palácio da Instrução, Cuiabá, MT, Brazil; Sesc São José do Rio Preto, São José do Rio Preto, SP, Brazil; Sesc Garanhuns, Garanhuns, PE, Brazil</w:t>
      </w:r>
    </w:p>
    <w:p w:rsidR="00000000" w:rsidDel="00000000" w:rsidP="00000000" w:rsidRDefault="00000000" w:rsidRPr="00000000" w14:paraId="00000072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Natural Histories. Traces of the Political,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Museum Moderner Kunst Stiftung Ludwig [MUMOK], Wien, Austria</w:t>
      </w:r>
    </w:p>
    <w:p w:rsidR="00000000" w:rsidDel="00000000" w:rsidP="00000000" w:rsidRDefault="00000000" w:rsidRPr="00000000" w14:paraId="00000073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Prometheus Unbound,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Neue Galerie Graz, Graz, Austria</w:t>
      </w:r>
    </w:p>
    <w:p w:rsidR="00000000" w:rsidDel="00000000" w:rsidP="00000000" w:rsidRDefault="00000000" w:rsidRPr="00000000" w14:paraId="00000074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Here the Border is You,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proyectosLA, Los Angeles, CA, USA</w:t>
      </w:r>
    </w:p>
    <w:p w:rsidR="00000000" w:rsidDel="00000000" w:rsidP="00000000" w:rsidRDefault="00000000" w:rsidRPr="00000000" w14:paraId="00000075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Corpo a corpo,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Instituto Moreira Salles (IMS), São Paulo, SP, Brazil</w:t>
      </w:r>
    </w:p>
    <w:p w:rsidR="00000000" w:rsidDel="00000000" w:rsidP="00000000" w:rsidRDefault="00000000" w:rsidRPr="00000000" w14:paraId="00000076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Condemned To Be Modern,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Los Angeles Municipal Art Gallery (LAMAG), Los Angeles, CA, USA</w:t>
      </w:r>
    </w:p>
    <w:p w:rsidR="00000000" w:rsidDel="00000000" w:rsidP="00000000" w:rsidRDefault="00000000" w:rsidRPr="00000000" w14:paraId="00000077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Contemporary Art Festival Survival Kit 9,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Latvian Centre for Contemporary Art, Riga, Latvia</w:t>
      </w:r>
    </w:p>
    <w:p w:rsidR="00000000" w:rsidDel="00000000" w:rsidP="00000000" w:rsidRDefault="00000000" w:rsidRPr="00000000" w14:paraId="00000078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highlight w:val="white"/>
          <w:rtl w:val="0"/>
        </w:rPr>
        <w:t xml:space="preserve">Cubo Arte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, Peñuelas Norte, La Serena, Chile</w:t>
      </w:r>
    </w:p>
    <w:p w:rsidR="00000000" w:rsidDel="00000000" w:rsidP="00000000" w:rsidRDefault="00000000" w:rsidRPr="00000000" w14:paraId="00000079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We Are Here: I Am You,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Museum of Contemporary Art Chicago (MCA), Chicago, IL, USA</w:t>
      </w:r>
    </w:p>
    <w:p w:rsidR="00000000" w:rsidDel="00000000" w:rsidP="00000000" w:rsidRDefault="00000000" w:rsidRPr="00000000" w14:paraId="0000007A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Atopía,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Museo de Arte Contemporán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eo (MAC), Lima, Peru</w:t>
      </w:r>
    </w:p>
    <w:p w:rsidR="00000000" w:rsidDel="00000000" w:rsidP="00000000" w:rsidRDefault="00000000" w:rsidRPr="00000000" w14:paraId="0000007B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Indonesia Media Arts Festival,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Gudang Sarinah Ekosistem,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Yogyakarta, Indonesia</w:t>
      </w:r>
    </w:p>
    <w:p w:rsidR="00000000" w:rsidDel="00000000" w:rsidP="00000000" w:rsidRDefault="00000000" w:rsidRPr="00000000" w14:paraId="0000007C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OSSO: Exposição-apelo pelo amplo direito de defesa de Rafael Braga,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Instituto Tomie Ohtake (ITO), São Paulo, SP, Brazil</w:t>
      </w:r>
    </w:p>
    <w:p w:rsidR="00000000" w:rsidDel="00000000" w:rsidP="00000000" w:rsidRDefault="00000000" w:rsidRPr="00000000" w14:paraId="0000007D">
      <w:pPr>
        <w:shd w:fill="ffffff" w:val="clear"/>
        <w:spacing w:after="0" w:line="276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Curators’ Series #10. Greater than the Sum,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The David Roberts Art Foundation Limited (DRAFT), London, 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Açúcar e velocidade,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Museu de Arte Moderna Aloisio Magalhães (MAMAM), Recife, PE, Brazil</w:t>
      </w:r>
    </w:p>
    <w:p w:rsidR="00000000" w:rsidDel="00000000" w:rsidP="00000000" w:rsidRDefault="00000000" w:rsidRPr="00000000" w14:paraId="0000007F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Aqua. Les artistes contemporains et l’enjeu de l’eau,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Château de Penthes (Pregny-Chambésy), Geneva, Switzerland</w:t>
      </w:r>
    </w:p>
    <w:p w:rsidR="00000000" w:rsidDel="00000000" w:rsidP="00000000" w:rsidRDefault="00000000" w:rsidRPr="00000000" w14:paraId="00000080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Unfinished Conversations: New Works from the Collection,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Museum of Modern Art (MOMA), New York, NY, USA</w:t>
      </w:r>
    </w:p>
    <w:p w:rsidR="00000000" w:rsidDel="00000000" w:rsidP="00000000" w:rsidRDefault="00000000" w:rsidRPr="00000000" w14:paraId="00000081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13th Sharjah Biennial, Sharjah, AEU</w:t>
      </w:r>
    </w:p>
    <w:p w:rsidR="00000000" w:rsidDel="00000000" w:rsidP="00000000" w:rsidRDefault="00000000" w:rsidRPr="00000000" w14:paraId="00000082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O caseiro,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The Box, Wexner Center for the Arts, Columbus, OH, USA</w:t>
      </w:r>
    </w:p>
    <w:p w:rsidR="00000000" w:rsidDel="00000000" w:rsidP="00000000" w:rsidRDefault="00000000" w:rsidRPr="00000000" w14:paraId="00000083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2016</w:t>
      </w:r>
    </w:p>
    <w:p w:rsidR="00000000" w:rsidDel="00000000" w:rsidP="00000000" w:rsidRDefault="00000000" w:rsidRPr="00000000" w14:paraId="00000085">
      <w:pPr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highlight w:val="white"/>
          <w:rtl w:val="0"/>
        </w:rPr>
        <w:t xml:space="preserve">Convocatória para um mobiliário nacional,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highlight w:val="white"/>
          <w:rtl w:val="0"/>
        </w:rPr>
        <w:t xml:space="preserve">Museu de Arte de São Paulo (MASP), São Paulo, SP, Brazil</w:t>
      </w:r>
    </w:p>
    <w:p w:rsidR="00000000" w:rsidDel="00000000" w:rsidP="00000000" w:rsidRDefault="00000000" w:rsidRPr="00000000" w14:paraId="00000086">
      <w:pPr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highlight w:val="white"/>
          <w:rtl w:val="0"/>
        </w:rPr>
        <w:t xml:space="preserve">O caseiro,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highlight w:val="white"/>
          <w:rtl w:val="0"/>
        </w:rPr>
        <w:t xml:space="preserve">Galeria Vermelho, São Paulo, SP, Brazil</w:t>
      </w:r>
    </w:p>
    <w:p w:rsidR="00000000" w:rsidDel="00000000" w:rsidP="00000000" w:rsidRDefault="00000000" w:rsidRPr="00000000" w14:paraId="00000087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Quand fondra la neige, où ira le blanc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Palazzo Fortuny, Venice, Italy</w:t>
      </w:r>
    </w:p>
    <w:p w:rsidR="00000000" w:rsidDel="00000000" w:rsidP="00000000" w:rsidRDefault="00000000" w:rsidRPr="00000000" w14:paraId="00000088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Share, Cheat, Unie,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Te Tuhi, Auckland, New Zeland</w:t>
      </w:r>
    </w:p>
    <w:p w:rsidR="00000000" w:rsidDel="00000000" w:rsidP="00000000" w:rsidRDefault="00000000" w:rsidRPr="00000000" w14:paraId="00000089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Aomori EARTH 2016 : Roots and Routes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Aomori Museum of Art, Aomori, Japan</w:t>
      </w:r>
    </w:p>
    <w:p w:rsidR="00000000" w:rsidDel="00000000" w:rsidP="00000000" w:rsidRDefault="00000000" w:rsidRPr="00000000" w14:paraId="0000008A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SITElines.2016: Much Wider than a Line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Site Santa Fé,  Santa Fé, CA, USA</w:t>
      </w:r>
    </w:p>
    <w:p w:rsidR="00000000" w:rsidDel="00000000" w:rsidP="00000000" w:rsidRDefault="00000000" w:rsidRPr="00000000" w14:paraId="0000008B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Under the Same Sun: Art from Latinamerica Today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South London Gallery, London, UK</w:t>
      </w:r>
    </w:p>
    <w:p w:rsidR="00000000" w:rsidDel="00000000" w:rsidP="00000000" w:rsidRDefault="00000000" w:rsidRPr="00000000" w14:paraId="0000008C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Gilberto Freyre: Vida, forma e cor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Caixa Cultural, São Paulo, SP, Brazil</w:t>
      </w:r>
    </w:p>
    <w:p w:rsidR="00000000" w:rsidDel="00000000" w:rsidP="00000000" w:rsidRDefault="00000000" w:rsidRPr="00000000" w14:paraId="0000008D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Soft Power. Arte Brasil,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Kunsthal,  Amersfoort, The Netherlands</w:t>
      </w:r>
    </w:p>
    <w:p w:rsidR="00000000" w:rsidDel="00000000" w:rsidP="00000000" w:rsidRDefault="00000000" w:rsidRPr="00000000" w14:paraId="0000008E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Memórias inapagáveis: Um olhar histórico no Acervo Videobrasil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Laboratorio Arte Alameda, Mexico City, Mexico</w:t>
      </w:r>
    </w:p>
    <w:p w:rsidR="00000000" w:rsidDel="00000000" w:rsidP="00000000" w:rsidRDefault="00000000" w:rsidRPr="00000000" w14:paraId="0000008F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Space to Dream: Recent Art from South America,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Auckland Art Gallery Toi o Tāmaki, Auckland, New Zeland</w:t>
      </w:r>
    </w:p>
    <w:p w:rsidR="00000000" w:rsidDel="00000000" w:rsidP="00000000" w:rsidRDefault="00000000" w:rsidRPr="00000000" w14:paraId="00000090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Atopia: Migration, Heritage and Placelessness. Works from the Thyssen-Bornemisza Art Contemporary Collection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Museu de Arte Moderno de Bogotá (MAMBO), Bogota, Colombia</w:t>
      </w:r>
    </w:p>
    <w:p w:rsidR="00000000" w:rsidDel="00000000" w:rsidP="00000000" w:rsidRDefault="00000000" w:rsidRPr="00000000" w14:paraId="00000091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Histórias/Histories: Contemporary Art from Brazil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Institute for Research in Art, University of South Florida, Tampa, FL, USA</w:t>
      </w:r>
    </w:p>
    <w:p w:rsidR="00000000" w:rsidDel="00000000" w:rsidP="00000000" w:rsidRDefault="00000000" w:rsidRPr="00000000" w14:paraId="00000092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Question the Wall Itself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Walker Art Center, Mineapolis, MN, USA</w:t>
      </w:r>
    </w:p>
    <w:p w:rsidR="00000000" w:rsidDel="00000000" w:rsidP="00000000" w:rsidRDefault="00000000" w:rsidRPr="00000000" w14:paraId="00000093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Wasp and Orchid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Grimmuseum, Berlin, Germany; Casa das Onze Janelas, Belém, PA, Brazil</w:t>
      </w:r>
    </w:p>
    <w:p w:rsidR="00000000" w:rsidDel="00000000" w:rsidP="00000000" w:rsidRDefault="00000000" w:rsidRPr="00000000" w14:paraId="00000094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Campo Expandido: Narrativas da Imagem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Centro Cultural SESI/AML, Londrina, Brasil</w:t>
      </w:r>
    </w:p>
    <w:p w:rsidR="00000000" w:rsidDel="00000000" w:rsidP="00000000" w:rsidRDefault="00000000" w:rsidRPr="00000000" w14:paraId="00000095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Artistic Living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Minority Space, Pequim, China</w:t>
      </w:r>
    </w:p>
    <w:p w:rsidR="00000000" w:rsidDel="00000000" w:rsidP="00000000" w:rsidRDefault="00000000" w:rsidRPr="00000000" w14:paraId="00000096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32ª São Paulo Biennial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São Paulo, Brazil</w:t>
      </w:r>
    </w:p>
    <w:p w:rsidR="00000000" w:rsidDel="00000000" w:rsidP="00000000" w:rsidRDefault="00000000" w:rsidRPr="00000000" w14:paraId="00000097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Blackness in Abstraction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Pace Gallery, New York , NY, USA</w:t>
      </w:r>
    </w:p>
    <w:p w:rsidR="00000000" w:rsidDel="00000000" w:rsidP="00000000" w:rsidRDefault="00000000" w:rsidRPr="00000000" w14:paraId="00000098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Light,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Instituto de Arte Contemporânea de Inhotim, Brumadinho, MG, Brazil</w:t>
      </w:r>
    </w:p>
    <w:p w:rsidR="00000000" w:rsidDel="00000000" w:rsidP="00000000" w:rsidRDefault="00000000" w:rsidRPr="00000000" w14:paraId="00000099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Azul e Encarnado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Galeria de Artes da Universidade Federal Fluminense (UFF), Niterói, RJ, Brazil</w:t>
      </w:r>
    </w:p>
    <w:p w:rsidR="00000000" w:rsidDel="00000000" w:rsidP="00000000" w:rsidRDefault="00000000" w:rsidRPr="00000000" w14:paraId="0000009A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9th Mediacity Seoul Biennial, Seoul, South Korea</w:t>
      </w:r>
    </w:p>
    <w:p w:rsidR="00000000" w:rsidDel="00000000" w:rsidP="00000000" w:rsidRDefault="00000000" w:rsidRPr="00000000" w14:paraId="0000009B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2015</w:t>
      </w:r>
    </w:p>
    <w:p w:rsidR="00000000" w:rsidDel="00000000" w:rsidP="00000000" w:rsidRDefault="00000000" w:rsidRPr="00000000" w14:paraId="0000009D">
      <w:pPr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highlight w:val="white"/>
          <w:rtl w:val="0"/>
        </w:rPr>
        <w:t xml:space="preserve">Alexander and Bonin, New York, NY, USA</w:t>
      </w:r>
    </w:p>
    <w:p w:rsidR="00000000" w:rsidDel="00000000" w:rsidP="00000000" w:rsidRDefault="00000000" w:rsidRPr="00000000" w14:paraId="0000009E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highlight w:val="white"/>
          <w:rtl w:val="0"/>
        </w:rPr>
        <w:t xml:space="preserve">Sunshine Socialist Cinema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, Astrid Nocks Atelier, Copenaghen, Denmark</w:t>
      </w:r>
    </w:p>
    <w:p w:rsidR="00000000" w:rsidDel="00000000" w:rsidP="00000000" w:rsidRDefault="00000000" w:rsidRPr="00000000" w14:paraId="0000009F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highlight w:val="white"/>
          <w:rtl w:val="0"/>
        </w:rPr>
        <w:t xml:space="preserve">Imagine Brazil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, Instituto Tomie Ohtake (ITO), São Paulo, SP, Brazil; DHC/Art Foundation for Contemporary Art, Montreal, Canada</w:t>
      </w:r>
    </w:p>
    <w:p w:rsidR="00000000" w:rsidDel="00000000" w:rsidP="00000000" w:rsidRDefault="00000000" w:rsidRPr="00000000" w14:paraId="000000A0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highlight w:val="white"/>
          <w:rtl w:val="0"/>
        </w:rPr>
        <w:t xml:space="preserve">Bellos jueves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, Museu de Bellas Artes de Buenos Aires, Buenos Aires, Argentina</w:t>
      </w:r>
    </w:p>
    <w:p w:rsidR="00000000" w:rsidDel="00000000" w:rsidP="00000000" w:rsidRDefault="00000000" w:rsidRPr="00000000" w14:paraId="000000A1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highlight w:val="white"/>
          <w:rtl w:val="0"/>
        </w:rPr>
        <w:t xml:space="preserve">The World in 2015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, Ullens Center for Contemporary Art, Beijing, China</w:t>
      </w:r>
    </w:p>
    <w:p w:rsidR="00000000" w:rsidDel="00000000" w:rsidP="00000000" w:rsidRDefault="00000000" w:rsidRPr="00000000" w14:paraId="000000A2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highlight w:val="white"/>
          <w:rtl w:val="0"/>
        </w:rPr>
        <w:t xml:space="preserve">Follia continua!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, Le Centquatre-Paris, Paris, France</w:t>
      </w:r>
    </w:p>
    <w:p w:rsidR="00000000" w:rsidDel="00000000" w:rsidP="00000000" w:rsidRDefault="00000000" w:rsidRPr="00000000" w14:paraId="000000A3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highlight w:val="white"/>
          <w:rtl w:val="0"/>
        </w:rPr>
        <w:t xml:space="preserve">Pernambuco cena contemporânea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, Museu do Estado do Pernambuco, Recife, PE, Brazil</w:t>
      </w:r>
    </w:p>
    <w:p w:rsidR="00000000" w:rsidDel="00000000" w:rsidP="00000000" w:rsidRDefault="00000000" w:rsidRPr="00000000" w14:paraId="000000A4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highlight w:val="white"/>
          <w:rtl w:val="0"/>
        </w:rPr>
        <w:t xml:space="preserve">Project 35: The Last Act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, Garage Museum of Contemporary Art,  Moscow, Russia</w:t>
      </w:r>
    </w:p>
    <w:p w:rsidR="00000000" w:rsidDel="00000000" w:rsidP="00000000" w:rsidRDefault="00000000" w:rsidRPr="00000000" w14:paraId="000000A5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highlight w:val="white"/>
          <w:rtl w:val="0"/>
        </w:rPr>
        <w:t xml:space="preserve">Álbum de família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, Centro Municipal de Arte Helio Oiticica (CMAHO), Rio de Janeiro, RJ, Brazil</w:t>
      </w:r>
    </w:p>
    <w:p w:rsidR="00000000" w:rsidDel="00000000" w:rsidP="00000000" w:rsidRDefault="00000000" w:rsidRPr="00000000" w14:paraId="000000A6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highlight w:val="white"/>
          <w:rtl w:val="0"/>
        </w:rPr>
        <w:t xml:space="preserve">Memórias imborrables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, Museu de Arte Latinoamericana de Buenos Aires (MALBA), Buenos Aires, Argentina; Museu de Arte Contemporáneo de Vigo (MARCO), Vigo, Spain</w:t>
      </w:r>
    </w:p>
    <w:p w:rsidR="00000000" w:rsidDel="00000000" w:rsidP="00000000" w:rsidRDefault="00000000" w:rsidRPr="00000000" w14:paraId="000000A7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Performa 15, New York, NY, USA </w:t>
      </w:r>
    </w:p>
    <w:p w:rsidR="00000000" w:rsidDel="00000000" w:rsidP="00000000" w:rsidRDefault="00000000" w:rsidRPr="00000000" w14:paraId="000000A8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4th Lubumbashi Biennial, Lubumbashi, Congo Republic</w:t>
      </w:r>
    </w:p>
    <w:p w:rsidR="00000000" w:rsidDel="00000000" w:rsidP="00000000" w:rsidRDefault="00000000" w:rsidRPr="00000000" w14:paraId="000000A9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highlight w:val="white"/>
          <w:rtl w:val="0"/>
        </w:rPr>
        <w:t xml:space="preserve">Acareação, Observatório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, São Paulo, SP, Brazil</w:t>
      </w:r>
    </w:p>
    <w:p w:rsidR="00000000" w:rsidDel="00000000" w:rsidP="00000000" w:rsidRDefault="00000000" w:rsidRPr="00000000" w14:paraId="000000AA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highlight w:val="white"/>
          <w:rtl w:val="0"/>
        </w:rPr>
        <w:t xml:space="preserve">Sense of Doubt: Against Forgetfulness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, Museum Angewandte Kunst, Frankfurt, Germany</w:t>
      </w:r>
    </w:p>
    <w:p w:rsidR="00000000" w:rsidDel="00000000" w:rsidP="00000000" w:rsidRDefault="00000000" w:rsidRPr="00000000" w14:paraId="000000AB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3rd Ural Industrial Biennial of Contemporary Art, Ekaterinburg, Russia</w:t>
      </w:r>
    </w:p>
    <w:p w:rsidR="00000000" w:rsidDel="00000000" w:rsidP="00000000" w:rsidRDefault="00000000" w:rsidRPr="00000000" w14:paraId="000000AC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highlight w:val="white"/>
          <w:rtl w:val="0"/>
        </w:rPr>
        <w:t xml:space="preserve">SET TO GO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, Contemporary Art Center (CAC), Vilnius, Lituania</w:t>
      </w:r>
    </w:p>
    <w:p w:rsidR="00000000" w:rsidDel="00000000" w:rsidP="00000000" w:rsidRDefault="00000000" w:rsidRPr="00000000" w14:paraId="000000AD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highlight w:val="white"/>
          <w:rtl w:val="0"/>
        </w:rPr>
        <w:t xml:space="preserve">So-Called Utopias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, Reva and David Logan Center for the Arts, Chicago, IL, USA</w:t>
      </w:r>
    </w:p>
    <w:p w:rsidR="00000000" w:rsidDel="00000000" w:rsidP="00000000" w:rsidRDefault="00000000" w:rsidRPr="00000000" w14:paraId="000000AE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highlight w:val="white"/>
          <w:rtl w:val="0"/>
        </w:rPr>
        <w:t xml:space="preserve">Bajo um mismo sol: arte de América Latina hoy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, Museu Jumex, Mexico City, Mexico</w:t>
      </w:r>
    </w:p>
    <w:p w:rsidR="00000000" w:rsidDel="00000000" w:rsidP="00000000" w:rsidRDefault="00000000" w:rsidRPr="00000000" w14:paraId="000000AF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International Photo Festival, Yuanbo Garden, Jimei, China</w:t>
      </w:r>
    </w:p>
    <w:p w:rsidR="00000000" w:rsidDel="00000000" w:rsidP="00000000" w:rsidRDefault="00000000" w:rsidRPr="00000000" w14:paraId="000000B0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2014</w:t>
      </w:r>
    </w:p>
    <w:p w:rsidR="00000000" w:rsidDel="00000000" w:rsidP="00000000" w:rsidRDefault="00000000" w:rsidRPr="00000000" w14:paraId="000000B2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Museu do Homem do Nordeste,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Museu de Arte do Rio (MAR), Rio de Janeiro, RJ, Brazil</w:t>
      </w:r>
    </w:p>
    <w:p w:rsidR="00000000" w:rsidDel="00000000" w:rsidP="00000000" w:rsidRDefault="00000000" w:rsidRPr="00000000" w14:paraId="000000B3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40 nego bom é 1 real,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Bonnafanten Museum, Maastricht, The Netherlands</w:t>
      </w:r>
    </w:p>
    <w:p w:rsidR="00000000" w:rsidDel="00000000" w:rsidP="00000000" w:rsidRDefault="00000000" w:rsidRPr="00000000" w14:paraId="000000B4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Looking for Jesus,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Museo Marino Marini, Florence, Italy</w:t>
      </w:r>
    </w:p>
    <w:p w:rsidR="00000000" w:rsidDel="00000000" w:rsidP="00000000" w:rsidRDefault="00000000" w:rsidRPr="00000000" w14:paraId="000000B5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Galleria Continua, San Gimignano, Italy</w:t>
      </w:r>
    </w:p>
    <w:p w:rsidR="00000000" w:rsidDel="00000000" w:rsidP="00000000" w:rsidRDefault="00000000" w:rsidRPr="00000000" w14:paraId="000000B6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Cine Lage,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Escola de Artes Visuais do Parque Lage (EAV-Parque Lage), Rio de Janeiro, RJ, Brazil</w:t>
      </w:r>
    </w:p>
    <w:p w:rsidR="00000000" w:rsidDel="00000000" w:rsidP="00000000" w:rsidRDefault="00000000" w:rsidRPr="00000000" w14:paraId="000000B7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The Space Between,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One Athens, Atenas, Greece</w:t>
      </w:r>
    </w:p>
    <w:p w:rsidR="00000000" w:rsidDel="00000000" w:rsidP="00000000" w:rsidRDefault="00000000" w:rsidRPr="00000000" w14:paraId="000000B8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10th Gwangju Biennale, Gwangju, South Korea</w:t>
      </w:r>
    </w:p>
    <w:p w:rsidR="00000000" w:rsidDel="00000000" w:rsidP="00000000" w:rsidRDefault="00000000" w:rsidRPr="00000000" w14:paraId="000000B9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Memórias inapagáveis,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SESC Pompéia, São Paulo, SP, Brazil</w:t>
      </w:r>
    </w:p>
    <w:p w:rsidR="00000000" w:rsidDel="00000000" w:rsidP="00000000" w:rsidRDefault="00000000" w:rsidRPr="00000000" w14:paraId="000000BA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Das viagens, dos desejos, dos caminhos,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Museu Vale, Vila Velha, ES, Brazil</w:t>
      </w:r>
    </w:p>
    <w:p w:rsidR="00000000" w:rsidDel="00000000" w:rsidP="00000000" w:rsidRDefault="00000000" w:rsidRPr="00000000" w14:paraId="000000BB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Arte e sociedade no Brasil 2,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Museu de Arte do Rio (MAR), Rio de Janeiro, RJ, Brazil</w:t>
      </w:r>
    </w:p>
    <w:p w:rsidR="00000000" w:rsidDel="00000000" w:rsidP="00000000" w:rsidRDefault="00000000" w:rsidRPr="00000000" w14:paraId="000000BC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Travessias 3, Galpão Bela Maré, Rio de Janeiro, RJ, Brazil</w:t>
      </w:r>
    </w:p>
    <w:p w:rsidR="00000000" w:rsidDel="00000000" w:rsidP="00000000" w:rsidRDefault="00000000" w:rsidRPr="00000000" w14:paraId="000000BD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Histórias mestiças,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Instituto Tomie Ohtake (ITO), São Paulo, SP, Brazil</w:t>
      </w:r>
    </w:p>
    <w:p w:rsidR="00000000" w:rsidDel="00000000" w:rsidP="00000000" w:rsidRDefault="00000000" w:rsidRPr="00000000" w14:paraId="000000BE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10th Verbo,Galeria Vermelho, São Paulo, SP, Brazil</w:t>
      </w:r>
    </w:p>
    <w:p w:rsidR="00000000" w:rsidDel="00000000" w:rsidP="00000000" w:rsidRDefault="00000000" w:rsidRPr="00000000" w14:paraId="000000BF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Under the Same Sun: Art from Latin America Today,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Solomon R. Guggenheim Museum, New York, NY, USA</w:t>
      </w:r>
    </w:p>
    <w:p w:rsidR="00000000" w:rsidDel="00000000" w:rsidP="00000000" w:rsidRDefault="00000000" w:rsidRPr="00000000" w14:paraId="000000C0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Corpo caboclo,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Galeria Multiate, Fortaleza, CE, Brazil</w:t>
      </w:r>
    </w:p>
    <w:p w:rsidR="00000000" w:rsidDel="00000000" w:rsidP="00000000" w:rsidRDefault="00000000" w:rsidRPr="00000000" w14:paraId="000000C1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10 Anos do Prêmio Aquisição,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Centro Cultural São Paulo (CCSP), São Paulo, SP, Brazil</w:t>
      </w:r>
    </w:p>
    <w:p w:rsidR="00000000" w:rsidDel="00000000" w:rsidP="00000000" w:rsidRDefault="00000000" w:rsidRPr="00000000" w14:paraId="000000C2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Imagine Br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highlight w:val="white"/>
          <w:rtl w:val="0"/>
        </w:rPr>
        <w:t xml:space="preserve">azil,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Musée d’Art Contemporain (MAC), Lyon, France</w:t>
      </w:r>
    </w:p>
    <w:p w:rsidR="00000000" w:rsidDel="00000000" w:rsidP="00000000" w:rsidRDefault="00000000" w:rsidRPr="00000000" w14:paraId="000000C3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Atopia: Migration, Heritage, and Placelessnes. Works from the Thyssen-Bornemisza Art Contemporary Collection,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Museo de Arte de Zapopan, Guadalajara, Mexico</w:t>
      </w:r>
    </w:p>
    <w:p w:rsidR="00000000" w:rsidDel="00000000" w:rsidP="00000000" w:rsidRDefault="00000000" w:rsidRPr="00000000" w14:paraId="000000C4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11th Contemporary African Art Biennial, Dakar, Senegal</w:t>
      </w:r>
    </w:p>
    <w:p w:rsidR="00000000" w:rsidDel="00000000" w:rsidP="00000000" w:rsidRDefault="00000000" w:rsidRPr="00000000" w14:paraId="000000C5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Cães sem plumas,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Museu de Arte Moderna Aloísio Magalhães (MAMAM), Recife, PE, Brasil</w:t>
      </w:r>
    </w:p>
    <w:p w:rsidR="00000000" w:rsidDel="00000000" w:rsidP="00000000" w:rsidRDefault="00000000" w:rsidRPr="00000000" w14:paraId="000000C6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2nd Lima Photographic Biennial, Lima, Peru</w:t>
      </w:r>
    </w:p>
    <w:p w:rsidR="00000000" w:rsidDel="00000000" w:rsidP="00000000" w:rsidRDefault="00000000" w:rsidRPr="00000000" w14:paraId="000000C7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The Mind Was Dreaming. The World Was Its Dream,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Temple Bar Gallery, Dublin, Ireland</w:t>
      </w:r>
    </w:p>
    <w:p w:rsidR="00000000" w:rsidDel="00000000" w:rsidP="00000000" w:rsidRDefault="00000000" w:rsidRPr="00000000" w14:paraId="000000C8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 tara por livros ou a tara de papel,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Galeria Bergamin, São Paulo, SP, Brazil</w:t>
      </w:r>
    </w:p>
    <w:p w:rsidR="00000000" w:rsidDel="00000000" w:rsidP="00000000" w:rsidRDefault="00000000" w:rsidRPr="00000000" w14:paraId="000000C9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ICA@50 Pleasing Artists and Public since 1963,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Institute of Contemporary Art (ICA), Philadelphia, PA, USA</w:t>
      </w:r>
    </w:p>
    <w:p w:rsidR="00000000" w:rsidDel="00000000" w:rsidP="00000000" w:rsidRDefault="00000000" w:rsidRPr="00000000" w14:paraId="000000CA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Duplo olhar, Coleção Sergio Carvalho,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Paço das Artes, São Paulo, SP, Brazil</w:t>
      </w:r>
    </w:p>
    <w:p w:rsidR="00000000" w:rsidDel="00000000" w:rsidP="00000000" w:rsidRDefault="00000000" w:rsidRPr="00000000" w14:paraId="000000CB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Cruzamentos: Contemporary Brazilian Art,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Wexner Center for the Arts, Columbus, OH, USA</w:t>
      </w:r>
    </w:p>
    <w:p w:rsidR="00000000" w:rsidDel="00000000" w:rsidP="00000000" w:rsidRDefault="00000000" w:rsidRPr="00000000" w14:paraId="000000CC">
      <w:pPr>
        <w:shd w:fill="ffffff" w:val="clear"/>
        <w:spacing w:after="0" w:line="276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140 caracteres,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Museu de Arte Moderna de São Paulo (MAM-SP), São Paulo, SP, Brazil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76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2013</w:t>
      </w:r>
    </w:p>
    <w:p w:rsidR="00000000" w:rsidDel="00000000" w:rsidP="00000000" w:rsidRDefault="00000000" w:rsidRPr="00000000" w14:paraId="000000CE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Museu do Homem do Nordeste,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Galeria Vermelho, São Paulo, SP, Brazil</w:t>
      </w:r>
    </w:p>
    <w:p w:rsidR="00000000" w:rsidDel="00000000" w:rsidP="00000000" w:rsidRDefault="00000000" w:rsidRPr="00000000" w14:paraId="000000CF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Cartazes para o homem do nordeste,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Kunsthalle Lissabon, Lisbon, Portugal</w:t>
      </w:r>
    </w:p>
    <w:p w:rsidR="00000000" w:rsidDel="00000000" w:rsidP="00000000" w:rsidRDefault="00000000" w:rsidRPr="00000000" w14:paraId="000000D0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Nostalgia, sentimento de classe,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Galeria Vermelho, São Paulo, SP, Brazil</w:t>
      </w:r>
    </w:p>
    <w:p w:rsidR="00000000" w:rsidDel="00000000" w:rsidP="00000000" w:rsidRDefault="00000000" w:rsidRPr="00000000" w14:paraId="000000D1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4000 Disparos,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Musée d'art Contemporain de Montréal, Montreal, Canada</w:t>
      </w:r>
    </w:p>
    <w:p w:rsidR="00000000" w:rsidDel="00000000" w:rsidP="00000000" w:rsidRDefault="00000000" w:rsidRPr="00000000" w14:paraId="000000D2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EXPO 1: Rio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Museu de Arte Moderna do Rio de Janeiro (MAM Rio), Rio de Janeiro, RJ, Brazil</w:t>
      </w:r>
    </w:p>
    <w:p w:rsidR="00000000" w:rsidDel="00000000" w:rsidP="00000000" w:rsidRDefault="00000000" w:rsidRPr="00000000" w14:paraId="000000D3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Amor e ódio a Lygia Clark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Zacheta National Gallery, Warsaw, Poland</w:t>
      </w:r>
    </w:p>
    <w:p w:rsidR="00000000" w:rsidDel="00000000" w:rsidP="00000000" w:rsidRDefault="00000000" w:rsidRPr="00000000" w14:paraId="000000D4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HIWAR, Conversations in Amman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Darat al Funun, Amman, Jordan</w:t>
      </w:r>
    </w:p>
    <w:p w:rsidR="00000000" w:rsidDel="00000000" w:rsidP="00000000" w:rsidRDefault="00000000" w:rsidRPr="00000000" w14:paraId="000000D5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Artist’s Film Club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Institute of Contemporary Arts (ICA), London, UK</w:t>
      </w:r>
    </w:p>
    <w:p w:rsidR="00000000" w:rsidDel="00000000" w:rsidP="00000000" w:rsidRDefault="00000000" w:rsidRPr="00000000" w14:paraId="000000D6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17o Unifor Plástica, Espaço Cultural Unifor, Fortaleza, CE, Brazil</w:t>
      </w:r>
    </w:p>
    <w:p w:rsidR="00000000" w:rsidDel="00000000" w:rsidP="00000000" w:rsidRDefault="00000000" w:rsidRPr="00000000" w14:paraId="000000D7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Mijn Derde Land (My Third Land),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Frankendael Foundation, Amsterdam, The Netherlands</w:t>
      </w:r>
    </w:p>
    <w:p w:rsidR="00000000" w:rsidDel="00000000" w:rsidP="00000000" w:rsidRDefault="00000000" w:rsidRPr="00000000" w14:paraId="000000D8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Imagine Brazil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Astrup Fearnley Museet, Oslo, Norway</w:t>
      </w:r>
    </w:p>
    <w:p w:rsidR="00000000" w:rsidDel="00000000" w:rsidP="00000000" w:rsidRDefault="00000000" w:rsidRPr="00000000" w14:paraId="000000D9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12th Lyon Biennieal, Lyon, France</w:t>
      </w:r>
    </w:p>
    <w:p w:rsidR="00000000" w:rsidDel="00000000" w:rsidP="00000000" w:rsidRDefault="00000000" w:rsidRPr="00000000" w14:paraId="000000DA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Mitologias por procuração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Museu de Arte Moderna de São Paulo (MAM-SP), São Paulo, SP, Brazil</w:t>
      </w:r>
    </w:p>
    <w:p w:rsidR="00000000" w:rsidDel="00000000" w:rsidP="00000000" w:rsidRDefault="00000000" w:rsidRPr="00000000" w14:paraId="000000DB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Avante Brasil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Kunst im Tunnel (KIT), Dusseldorf, Germany</w:t>
      </w:r>
    </w:p>
    <w:p w:rsidR="00000000" w:rsidDel="00000000" w:rsidP="00000000" w:rsidRDefault="00000000" w:rsidRPr="00000000" w14:paraId="000000DC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La Bienal 2013: Here is where we jump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El Museo del Barrio, New York, NY, USA</w:t>
      </w:r>
    </w:p>
    <w:p w:rsidR="00000000" w:rsidDel="00000000" w:rsidP="00000000" w:rsidRDefault="00000000" w:rsidRPr="00000000" w14:paraId="000000DD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Blind Field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Broad Art Museum, East Lansing, MI, USA</w:t>
      </w:r>
    </w:p>
    <w:p w:rsidR="00000000" w:rsidDel="00000000" w:rsidP="00000000" w:rsidRDefault="00000000" w:rsidRPr="00000000" w14:paraId="000000DE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Future Generation Art Prize @Venice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Pallazzo Contarini Polignac, Venice, Italy</w:t>
      </w:r>
    </w:p>
    <w:p w:rsidR="00000000" w:rsidDel="00000000" w:rsidP="00000000" w:rsidRDefault="00000000" w:rsidRPr="00000000" w14:paraId="000000DF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Moving, Norman Foster on Art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Carré d’Art, Musée d’Art Contemporain, Nimes, France</w:t>
      </w:r>
    </w:p>
    <w:p w:rsidR="00000000" w:rsidDel="00000000" w:rsidP="00000000" w:rsidRDefault="00000000" w:rsidRPr="00000000" w14:paraId="000000E0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The Right to the City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Stedelijk Museum Bureau Amsterdam, Amsterdam, The Netherlands</w:t>
      </w:r>
    </w:p>
    <w:p w:rsidR="00000000" w:rsidDel="00000000" w:rsidP="00000000" w:rsidRDefault="00000000" w:rsidRPr="00000000" w14:paraId="000000E1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Better Homes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SculptureCenter, Long Island City, NY, USA</w:t>
      </w:r>
    </w:p>
    <w:p w:rsidR="00000000" w:rsidDel="00000000" w:rsidP="00000000" w:rsidRDefault="00000000" w:rsidRPr="00000000" w14:paraId="000000E2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Plaisance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Midway Contemporary Art, Minneapolis, MN, USA</w:t>
      </w:r>
    </w:p>
    <w:p w:rsidR="00000000" w:rsidDel="00000000" w:rsidP="00000000" w:rsidRDefault="00000000" w:rsidRPr="00000000" w14:paraId="000000E3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Prêmio CNI/SESI Marcantonio Vilaça para Artes Plásticas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Palácio das Artes, Belo Horizonte, MG, Brazil; Museu de Arte de Ribeirão Preto (MARP), Ribeirao Preto, SP, Brazil</w:t>
      </w:r>
    </w:p>
    <w:p w:rsidR="00000000" w:rsidDel="00000000" w:rsidP="00000000" w:rsidRDefault="00000000" w:rsidRPr="00000000" w14:paraId="000000E4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The Insides are on the Outside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/ O interior está no exterior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Casa de Vidro e SESC Pompéia, São Paulo, SP, Brazil</w:t>
      </w:r>
    </w:p>
    <w:p w:rsidR="00000000" w:rsidDel="00000000" w:rsidP="00000000" w:rsidRDefault="00000000" w:rsidRPr="00000000" w14:paraId="000000E5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Blind Field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Krannert Art Museum, Champaign, IL, USA</w:t>
      </w:r>
    </w:p>
    <w:p w:rsidR="00000000" w:rsidDel="00000000" w:rsidP="00000000" w:rsidRDefault="00000000" w:rsidRPr="00000000" w14:paraId="000000E6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2012</w:t>
      </w:r>
    </w:p>
    <w:p w:rsidR="00000000" w:rsidDel="00000000" w:rsidP="00000000" w:rsidRDefault="00000000" w:rsidRPr="00000000" w14:paraId="000000E8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Future Generation Art Prize 2012 [21 Shortlisted Artists]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Pinchukartcentre, Kiev, Ukraine</w:t>
      </w:r>
    </w:p>
    <w:p w:rsidR="00000000" w:rsidDel="00000000" w:rsidP="00000000" w:rsidRDefault="00000000" w:rsidRPr="00000000" w14:paraId="000000E9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Tropikalizmy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Gdańsk City Gallery, Gdańsk, Poland</w:t>
      </w:r>
    </w:p>
    <w:p w:rsidR="00000000" w:rsidDel="00000000" w:rsidP="00000000" w:rsidRDefault="00000000" w:rsidRPr="00000000" w14:paraId="000000EA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When Attitudes Became Form Become Attitudes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Wattis Institute for Contemporary Art, San Francisco, CA, USA</w:t>
      </w:r>
    </w:p>
    <w:p w:rsidR="00000000" w:rsidDel="00000000" w:rsidP="00000000" w:rsidRDefault="00000000" w:rsidRPr="00000000" w14:paraId="000000EB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New Brazil/Bolívia Now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Memorial da América Latina, São Paulo, SP, Brazil</w:t>
      </w:r>
    </w:p>
    <w:p w:rsidR="00000000" w:rsidDel="00000000" w:rsidP="00000000" w:rsidRDefault="00000000" w:rsidRPr="00000000" w14:paraId="000000EC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Salvajes, Digesting Europe Piece by Piece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Traneudstillingen Exhibition Space, Copenhagen, Denmark</w:t>
      </w:r>
    </w:p>
    <w:p w:rsidR="00000000" w:rsidDel="00000000" w:rsidP="00000000" w:rsidRDefault="00000000" w:rsidRPr="00000000" w14:paraId="000000ED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Prize CNI/SESI Marcantonio Vilaça para Artes Plásticas, Palácio do Comércio, Maceió, AL, Brazil; Fortaleza São José de Macapá, Macapá, AP, Brazil; Palácio da Instrução, Cuiabá, MT, Brazil; Centro Cultural Usina do Gasômetro, Porto Alegre, RS; Brazil; Casa França Brasil, Rio de Janeiro, RJ, Brazil</w:t>
      </w:r>
    </w:p>
    <w:p w:rsidR="00000000" w:rsidDel="00000000" w:rsidP="00000000" w:rsidRDefault="00000000" w:rsidRPr="00000000" w14:paraId="000000EE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The Crowd Behind Us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Abdali/King Hussein Street, Amam, Jordan</w:t>
      </w:r>
    </w:p>
    <w:p w:rsidR="00000000" w:rsidDel="00000000" w:rsidP="00000000" w:rsidRDefault="00000000" w:rsidRPr="00000000" w14:paraId="000000EF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New Museum Triennial, New Museum, New York, NY, USA</w:t>
      </w:r>
    </w:p>
    <w:p w:rsidR="00000000" w:rsidDel="00000000" w:rsidP="00000000" w:rsidRDefault="00000000" w:rsidRPr="00000000" w14:paraId="000000F0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2011</w:t>
      </w:r>
    </w:p>
    <w:p w:rsidR="00000000" w:rsidDel="00000000" w:rsidP="00000000" w:rsidRDefault="00000000" w:rsidRPr="00000000" w14:paraId="000000F2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Os primeiros dez anos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Instituto Tomie Ohtake (ITO), São Paulo, SP, Brazil</w:t>
      </w:r>
    </w:p>
    <w:p w:rsidR="00000000" w:rsidDel="00000000" w:rsidP="00000000" w:rsidRDefault="00000000" w:rsidRPr="00000000" w14:paraId="000000F3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Contra a parede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Galeria Vermelho, São Paulo, SP, Brazil</w:t>
      </w:r>
    </w:p>
    <w:p w:rsidR="00000000" w:rsidDel="00000000" w:rsidP="00000000" w:rsidRDefault="00000000" w:rsidRPr="00000000" w14:paraId="000000F4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Mitologias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Cité Internationale des Arts, Paris, France</w:t>
      </w:r>
    </w:p>
    <w:p w:rsidR="00000000" w:rsidDel="00000000" w:rsidP="00000000" w:rsidRDefault="00000000" w:rsidRPr="00000000" w14:paraId="000000F5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17° Festival Internacional de Arte Contemporânea Videobrasil, São Paulo, SP, Brazil</w:t>
      </w:r>
    </w:p>
    <w:p w:rsidR="00000000" w:rsidDel="00000000" w:rsidP="00000000" w:rsidRDefault="00000000" w:rsidRPr="00000000" w14:paraId="000000F6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Caos e efeito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Instituto Itaú Cultural, São Paulo, SP, Brazil</w:t>
      </w:r>
    </w:p>
    <w:p w:rsidR="00000000" w:rsidDel="00000000" w:rsidP="00000000" w:rsidRDefault="00000000" w:rsidRPr="00000000" w14:paraId="000000F7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Finalistas PIPA 2011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Museu de Arte Moderna do Rio de Janeiro (MAM Rio), Rio de Janeiro, RJ, Brazil</w:t>
      </w:r>
    </w:p>
    <w:p w:rsidR="00000000" w:rsidDel="00000000" w:rsidP="00000000" w:rsidRDefault="00000000" w:rsidRPr="00000000" w14:paraId="000000F8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32º Panorama da Arte Brasileira, Museu de Arte Moderna de São Paulo (MAM-SP), Sao Paulo, SP,  Brazil</w:t>
      </w:r>
    </w:p>
    <w:p w:rsidR="00000000" w:rsidDel="00000000" w:rsidP="00000000" w:rsidRDefault="00000000" w:rsidRPr="00000000" w14:paraId="000000F9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12th Istanbul Biennial, Istanbul, Turkey </w:t>
      </w:r>
    </w:p>
    <w:p w:rsidR="00000000" w:rsidDel="00000000" w:rsidP="00000000" w:rsidRDefault="00000000" w:rsidRPr="00000000" w14:paraId="000000FA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Arte Contemporânea Brasileira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Museu de Arte Contemporânea da Universidade de São Paulo (MAC USP), São Paulo, SP, Brazil</w:t>
      </w:r>
    </w:p>
    <w:p w:rsidR="00000000" w:rsidDel="00000000" w:rsidP="00000000" w:rsidRDefault="00000000" w:rsidRPr="00000000" w14:paraId="000000FB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Um outro lugar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Museu de Arte Moderna Rio de Janeiro (MAM RJio), Rio de Janeiro, RJ, Brazil</w:t>
      </w:r>
    </w:p>
    <w:p w:rsidR="00000000" w:rsidDel="00000000" w:rsidP="00000000" w:rsidRDefault="00000000" w:rsidRPr="00000000" w14:paraId="000000FC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Arte for Life/ Arte for Living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Lab'Bel at Swab Art Fair and Mies van der Rohe Pavillion, Barcelona, Spain</w:t>
      </w:r>
    </w:p>
    <w:p w:rsidR="00000000" w:rsidDel="00000000" w:rsidP="00000000" w:rsidRDefault="00000000" w:rsidRPr="00000000" w14:paraId="000000FD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Geração 00: A nova fotografia Brasileira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SESC Belenzinho, São Paulo, Brazil</w:t>
      </w:r>
    </w:p>
    <w:p w:rsidR="00000000" w:rsidDel="00000000" w:rsidP="00000000" w:rsidRDefault="00000000" w:rsidRPr="00000000" w14:paraId="000000FE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10th Sharjah Biennial, Sharjah, UAE</w:t>
      </w:r>
    </w:p>
    <w:p w:rsidR="00000000" w:rsidDel="00000000" w:rsidP="00000000" w:rsidRDefault="00000000" w:rsidRPr="00000000" w14:paraId="000000FF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 casa como convêm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Schunck Museum, Herleen, The Netherlands</w:t>
      </w:r>
    </w:p>
    <w:p w:rsidR="00000000" w:rsidDel="00000000" w:rsidP="00000000" w:rsidRDefault="00000000" w:rsidRPr="00000000" w14:paraId="00000100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Bienal de Cerveira, Cerveira, Portugal</w:t>
      </w:r>
    </w:p>
    <w:p w:rsidR="00000000" w:rsidDel="00000000" w:rsidP="00000000" w:rsidRDefault="00000000" w:rsidRPr="00000000" w14:paraId="00000101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Ano novo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Galeria Silvia Cintra, Rio de Janeiro, RJ, Brazil</w:t>
      </w:r>
    </w:p>
    <w:p w:rsidR="00000000" w:rsidDel="00000000" w:rsidP="00000000" w:rsidRDefault="00000000" w:rsidRPr="00000000" w14:paraId="00000102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highlight w:val="white"/>
          <w:rtl w:val="0"/>
        </w:rPr>
        <w:t xml:space="preserve">Que sais-je?,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Galeria Vera Cortês Lisbon, Portugal</w:t>
      </w:r>
    </w:p>
    <w:p w:rsidR="00000000" w:rsidDel="00000000" w:rsidP="00000000" w:rsidRDefault="00000000" w:rsidRPr="00000000" w14:paraId="00000103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Ficções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Galeria Lunara, Porto Alegre, RS, Brazil</w:t>
      </w:r>
    </w:p>
    <w:p w:rsidR="00000000" w:rsidDel="00000000" w:rsidP="00000000" w:rsidRDefault="00000000" w:rsidRPr="00000000" w14:paraId="00000104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29ª Bienal de São Paulo [itinerancy], Palácio das Artes, Belo Horizonte, MG, Brazil; Museu de Arte Moderna do Rio de Janeiro (MAM Rio), Rio de Janeiro, RJ, Brazil</w:t>
      </w:r>
    </w:p>
    <w:p w:rsidR="00000000" w:rsidDel="00000000" w:rsidP="00000000" w:rsidRDefault="00000000" w:rsidRPr="00000000" w14:paraId="00000105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highlight w:val="white"/>
          <w:rtl w:val="0"/>
        </w:rPr>
        <w:t xml:space="preserve">Horizonte vazado: Artistas iberoamericanos en el filo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, Espaço Cultural Instituto Cervantes, São Paulo, SP, Brazil</w:t>
      </w:r>
    </w:p>
    <w:p w:rsidR="00000000" w:rsidDel="00000000" w:rsidP="00000000" w:rsidRDefault="00000000" w:rsidRPr="00000000" w14:paraId="00000106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2010</w:t>
      </w:r>
    </w:p>
    <w:p w:rsidR="00000000" w:rsidDel="00000000" w:rsidP="00000000" w:rsidRDefault="00000000" w:rsidRPr="00000000" w14:paraId="00000108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Centro Cultural São Paulo (CCSP), São Paulo, SP, Brazil</w:t>
      </w:r>
    </w:p>
    <w:p w:rsidR="00000000" w:rsidDel="00000000" w:rsidP="00000000" w:rsidRDefault="00000000" w:rsidRPr="00000000" w14:paraId="00000109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Ressaca tropical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, Galeria Vermelho, São Paulo, SP, Brazil</w:t>
      </w:r>
    </w:p>
    <w:p w:rsidR="00000000" w:rsidDel="00000000" w:rsidP="00000000" w:rsidRDefault="00000000" w:rsidRPr="00000000" w14:paraId="0000010A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En Obras, Arte y arquitectura en la Coleção Teixeira de Freitas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Tenerife Espacio de las Artes (TEA), Canary Islands, Spain</w:t>
      </w:r>
    </w:p>
    <w:p w:rsidR="00000000" w:rsidDel="00000000" w:rsidP="00000000" w:rsidRDefault="00000000" w:rsidRPr="00000000" w14:paraId="0000010B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29ª Bienal de São Paulo, São Paulo, SP, Brazil</w:t>
      </w:r>
    </w:p>
    <w:p w:rsidR="00000000" w:rsidDel="00000000" w:rsidP="00000000" w:rsidRDefault="00000000" w:rsidRPr="00000000" w14:paraId="0000010C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Primeira e última,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Galeria Luiza Strina, São Paulo, SP, Brazil</w:t>
      </w:r>
    </w:p>
    <w:p w:rsidR="00000000" w:rsidDel="00000000" w:rsidP="00000000" w:rsidRDefault="00000000" w:rsidRPr="00000000" w14:paraId="0000010D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Cidades imaginadas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Museu de Arte Contemporânea da Universidade de São Paulo (MAC USP), São Paulo, SP, Brazil</w:t>
      </w:r>
    </w:p>
    <w:p w:rsidR="00000000" w:rsidDel="00000000" w:rsidP="00000000" w:rsidRDefault="00000000" w:rsidRPr="00000000" w14:paraId="0000010E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2009</w:t>
      </w:r>
    </w:p>
    <w:p w:rsidR="00000000" w:rsidDel="00000000" w:rsidP="00000000" w:rsidRDefault="00000000" w:rsidRPr="00000000" w14:paraId="00000110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highlight w:val="white"/>
          <w:rtl w:val="0"/>
        </w:rPr>
        <w:t xml:space="preserve">Ressaca tropical,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highlight w:val="white"/>
          <w:rtl w:val="0"/>
        </w:rPr>
        <w:t xml:space="preserve"> Instituto Cultural Banco Real, Recife, PE, Brazi</w:t>
      </w:r>
    </w:p>
    <w:p w:rsidR="00000000" w:rsidDel="00000000" w:rsidP="00000000" w:rsidRDefault="00000000" w:rsidRPr="00000000" w14:paraId="00000111">
      <w:pPr>
        <w:shd w:fill="ffffff" w:val="clear"/>
        <w:spacing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7a Bienal do Mercosul, Porto Alegre, RS, Brazil</w:t>
      </w:r>
    </w:p>
    <w:p w:rsidR="00000000" w:rsidDel="00000000" w:rsidP="00000000" w:rsidRDefault="00000000" w:rsidRPr="00000000" w14:paraId="00000112">
      <w:pPr>
        <w:shd w:fill="ffffff" w:val="clear"/>
        <w:spacing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Rosa dos ventos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Galeria Fayga Ostrower, Funarte, Brasília, DF, Brazil</w:t>
      </w:r>
    </w:p>
    <w:p w:rsidR="00000000" w:rsidDel="00000000" w:rsidP="00000000" w:rsidRDefault="00000000" w:rsidRPr="00000000" w14:paraId="00000113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2008</w:t>
      </w:r>
    </w:p>
    <w:p w:rsidR="00000000" w:rsidDel="00000000" w:rsidP="00000000" w:rsidRDefault="00000000" w:rsidRPr="00000000" w14:paraId="00000115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highlight w:val="whit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highlight w:val="white"/>
          <w:rtl w:val="0"/>
        </w:rPr>
        <w:t xml:space="preserve">mor e felicidade no casamento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highlight w:val="white"/>
          <w:rtl w:val="0"/>
        </w:rPr>
        <w:t xml:space="preserve">, Instituto Itaú Cultural,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São Paulo, SP, Brazil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Festival de Inverno de Garanhuns, Garanhuns, PE, Brazil </w:t>
      </w:r>
    </w:p>
    <w:p w:rsidR="00000000" w:rsidDel="00000000" w:rsidP="00000000" w:rsidRDefault="00000000" w:rsidRPr="00000000" w14:paraId="00000117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SPA das Artes, Recife, PE, Brazil</w:t>
      </w:r>
    </w:p>
    <w:p w:rsidR="00000000" w:rsidDel="00000000" w:rsidP="00000000" w:rsidRDefault="00000000" w:rsidRPr="00000000" w14:paraId="00000118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2007</w:t>
      </w:r>
    </w:p>
    <w:p w:rsidR="00000000" w:rsidDel="00000000" w:rsidP="00000000" w:rsidRDefault="00000000" w:rsidRPr="00000000" w14:paraId="0000011A">
      <w:pPr>
        <w:shd w:fill="ffffff" w:val="clear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highlight w:val="white"/>
          <w:rtl w:val="0"/>
        </w:rPr>
        <w:t xml:space="preserve">Amor e felicidade no casamento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highlight w:val="white"/>
          <w:rtl w:val="0"/>
        </w:rPr>
        <w:t xml:space="preserve">, Fundação Joaquim Nabuco (Fundaj), Recife, PE, Brazil; Instituto Furnas Cultural, Rio de Janeiro, RJ, Brazil</w:t>
      </w:r>
    </w:p>
    <w:p w:rsidR="00000000" w:rsidDel="00000000" w:rsidP="00000000" w:rsidRDefault="00000000" w:rsidRPr="00000000" w14:paraId="0000011B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2006</w:t>
      </w:r>
    </w:p>
    <w:p w:rsidR="00000000" w:rsidDel="00000000" w:rsidP="00000000" w:rsidRDefault="00000000" w:rsidRPr="00000000" w14:paraId="0000011D">
      <w:pPr>
        <w:shd w:fill="ffffff" w:val="clear"/>
        <w:spacing w:line="276" w:lineRule="auto"/>
        <w:rPr>
          <w:rFonts w:ascii="Helvetica Neue" w:cs="Helvetica Neue" w:eastAsia="Helvetica Neue" w:hAnsi="Helvetica Neue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SPA das Artes, Recife, PE, Brazil</w:t>
      </w:r>
    </w:p>
    <w:p w:rsidR="00000000" w:rsidDel="00000000" w:rsidP="00000000" w:rsidRDefault="00000000" w:rsidRPr="00000000" w14:paraId="0000011E">
      <w:pPr>
        <w:spacing w:after="0" w:line="276" w:lineRule="auto"/>
        <w:rPr>
          <w:rFonts w:ascii="Helvetica Neue" w:cs="Helvetica Neue" w:eastAsia="Helvetica Neue" w:hAnsi="Helvetica Neue"/>
          <w:b w:val="1"/>
          <w:color w:val="80808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re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18"/>
          <w:szCs w:val="18"/>
          <w:rtl w:val="0"/>
        </w:rPr>
        <w:t xml:space="preserve">sidências e bolsas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808080"/>
          <w:sz w:val="18"/>
          <w:szCs w:val="18"/>
          <w:rtl w:val="0"/>
        </w:rPr>
        <w:t xml:space="preserve">/ residences and scholarships</w:t>
      </w:r>
    </w:p>
    <w:p w:rsidR="00000000" w:rsidDel="00000000" w:rsidP="00000000" w:rsidRDefault="00000000" w:rsidRPr="00000000" w14:paraId="0000011F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Apercu Pro" w:cs="Apercu Pro" w:eastAsia="Apercu Pro" w:hAnsi="Apercu Pro"/>
          <w:sz w:val="16"/>
          <w:szCs w:val="16"/>
          <w:rtl w:val="0"/>
        </w:rPr>
        <w:t xml:space="preserve">2011</w:t>
      </w:r>
      <w:r w:rsidDel="00000000" w:rsidR="00000000" w:rsidRPr="00000000">
        <w:rPr>
          <w:rFonts w:ascii="Apercu Pro" w:cs="Apercu Pro" w:eastAsia="Apercu Pro" w:hAnsi="Apercu Pro"/>
          <w:b w:val="1"/>
          <w:sz w:val="16"/>
          <w:szCs w:val="16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Train, Gasworks International Residency Programme, London, UK</w:t>
      </w:r>
    </w:p>
    <w:p w:rsidR="00000000" w:rsidDel="00000000" w:rsidP="00000000" w:rsidRDefault="00000000" w:rsidRPr="00000000" w14:paraId="00000121">
      <w:pPr>
        <w:shd w:fill="ffffff" w:val="clear"/>
        <w:spacing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231f20"/>
          <w:sz w:val="18"/>
          <w:szCs w:val="18"/>
          <w:rtl w:val="0"/>
        </w:rPr>
        <w:t xml:space="preserve">Bolsa Iberê Camargo 2010, The Bronx Museum of Art, New York, NY, 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76" w:lineRule="auto"/>
        <w:rPr>
          <w:rFonts w:ascii="Helvetica Neue" w:cs="Helvetica Neue" w:eastAsia="Helvetica Neue" w:hAnsi="Helvetica Neue"/>
          <w:color w:val="231f2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276" w:lineRule="auto"/>
        <w:rPr>
          <w:rFonts w:ascii="Helvetica Neue" w:cs="Helvetica Neue" w:eastAsia="Helvetica Neue" w:hAnsi="Helvetica Neue"/>
          <w:color w:val="231f2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7f7f7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prêmios e indicações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7f7f7f"/>
          <w:sz w:val="18"/>
          <w:szCs w:val="18"/>
          <w:u w:val="none"/>
          <w:shd w:fill="auto" w:val="clear"/>
          <w:vertAlign w:val="baseline"/>
          <w:rtl w:val="0"/>
        </w:rPr>
        <w:t xml:space="preserve"> / awards and nominations</w:t>
        <w:br w:type="textWrapping"/>
      </w:r>
    </w:p>
    <w:p w:rsidR="00000000" w:rsidDel="00000000" w:rsidP="00000000" w:rsidRDefault="00000000" w:rsidRPr="00000000" w14:paraId="00000125">
      <w:pPr>
        <w:spacing w:line="360" w:lineRule="auto"/>
        <w:rPr>
          <w:rFonts w:ascii="Apercu Pro" w:cs="Apercu Pro" w:eastAsia="Apercu Pro" w:hAnsi="Apercu Pro"/>
          <w:sz w:val="16"/>
          <w:szCs w:val="16"/>
        </w:rPr>
      </w:pPr>
      <w:r w:rsidDel="00000000" w:rsidR="00000000" w:rsidRPr="00000000">
        <w:rPr>
          <w:rFonts w:ascii="Apercu Pro" w:cs="Apercu Pro" w:eastAsia="Apercu Pro" w:hAnsi="Apercu Pro"/>
          <w:b w:val="1"/>
          <w:sz w:val="16"/>
          <w:szCs w:val="16"/>
          <w:rtl w:val="0"/>
        </w:rPr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360" w:lineRule="auto"/>
        <w:rPr>
          <w:rFonts w:ascii="Apercu Pro" w:cs="Apercu Pro" w:eastAsia="Apercu Pro" w:hAnsi="Apercu Pro"/>
          <w:sz w:val="16"/>
          <w:szCs w:val="16"/>
        </w:rPr>
      </w:pPr>
      <w:r w:rsidDel="00000000" w:rsidR="00000000" w:rsidRPr="00000000">
        <w:rPr>
          <w:rFonts w:ascii="Apercu Pro" w:cs="Apercu Pro" w:eastAsia="Apercu Pro" w:hAnsi="Apercu Pro"/>
          <w:sz w:val="16"/>
          <w:szCs w:val="16"/>
          <w:rtl w:val="0"/>
        </w:rPr>
        <w:t xml:space="preserve">Prêmio Destaque, Cine Esquema Novo, Porto Alegre, RS,  Brasil</w:t>
      </w:r>
    </w:p>
    <w:p w:rsidR="00000000" w:rsidDel="00000000" w:rsidP="00000000" w:rsidRDefault="00000000" w:rsidRPr="00000000" w14:paraId="00000127">
      <w:pPr>
        <w:spacing w:line="360" w:lineRule="auto"/>
        <w:rPr>
          <w:rFonts w:ascii="Apercu Pro" w:cs="Apercu Pro" w:eastAsia="Apercu Pro" w:hAnsi="Apercu Pr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hd w:fill="ffffff" w:val="clear"/>
        <w:spacing w:after="0" w:line="276" w:lineRule="auto"/>
        <w:rPr>
          <w:rFonts w:ascii="Helvetica Neue" w:cs="Helvetica Neue" w:eastAsia="Helvetica Neue" w:hAnsi="Helvetica Neue"/>
          <w:color w:val="231f2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231f20"/>
          <w:sz w:val="18"/>
          <w:szCs w:val="18"/>
          <w:rtl w:val="0"/>
        </w:rPr>
        <w:t xml:space="preserve">2017</w:t>
      </w:r>
    </w:p>
    <w:p w:rsidR="00000000" w:rsidDel="00000000" w:rsidP="00000000" w:rsidRDefault="00000000" w:rsidRPr="00000000" w14:paraId="00000129">
      <w:pPr>
        <w:shd w:fill="ffffff" w:val="clear"/>
        <w:spacing w:after="0" w:line="276" w:lineRule="auto"/>
        <w:rPr>
          <w:rFonts w:ascii="Helvetica Neue" w:cs="Helvetica Neue" w:eastAsia="Helvetica Neue" w:hAnsi="Helvetica Neue"/>
          <w:color w:val="231f2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231f20"/>
          <w:sz w:val="18"/>
          <w:szCs w:val="18"/>
          <w:rtl w:val="0"/>
        </w:rPr>
        <w:t xml:space="preserve">Finalista, Paulo Cunha e Silva Art Prize, Porto, Portugal</w:t>
      </w:r>
    </w:p>
    <w:p w:rsidR="00000000" w:rsidDel="00000000" w:rsidP="00000000" w:rsidRDefault="00000000" w:rsidRPr="00000000" w14:paraId="0000012A">
      <w:pPr>
        <w:shd w:fill="ffffff" w:val="clear"/>
        <w:spacing w:after="0" w:line="276" w:lineRule="auto"/>
        <w:rPr>
          <w:rFonts w:ascii="Helvetica Neue" w:cs="Helvetica Neue" w:eastAsia="Helvetica Neue" w:hAnsi="Helvetica Neue"/>
          <w:color w:val="231f2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231f20"/>
          <w:sz w:val="18"/>
          <w:szCs w:val="18"/>
          <w:rtl w:val="0"/>
        </w:rPr>
        <w:t xml:space="preserve">Melhor Documentário, Competição Internacional, 25º Curtas Vila do Conde, Vila do Conde, Portugal</w:t>
      </w:r>
    </w:p>
    <w:p w:rsidR="00000000" w:rsidDel="00000000" w:rsidP="00000000" w:rsidRDefault="00000000" w:rsidRPr="00000000" w14:paraId="0000012B">
      <w:pPr>
        <w:shd w:fill="ffffff" w:val="clear"/>
        <w:spacing w:after="0" w:line="276" w:lineRule="auto"/>
        <w:rPr>
          <w:rFonts w:ascii="Helvetica Neue" w:cs="Helvetica Neue" w:eastAsia="Helvetica Neue" w:hAnsi="Helvetica Neue"/>
          <w:color w:val="231f2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hd w:fill="ffffff" w:val="clear"/>
        <w:spacing w:after="0" w:line="276" w:lineRule="auto"/>
        <w:rPr>
          <w:rFonts w:ascii="Helvetica Neue" w:cs="Helvetica Neue" w:eastAsia="Helvetica Neue" w:hAnsi="Helvetica Neue"/>
          <w:color w:val="231f2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231f20"/>
          <w:sz w:val="18"/>
          <w:szCs w:val="18"/>
          <w:rtl w:val="0"/>
        </w:rPr>
        <w:t xml:space="preserve">2013</w:t>
      </w:r>
    </w:p>
    <w:p w:rsidR="00000000" w:rsidDel="00000000" w:rsidP="00000000" w:rsidRDefault="00000000" w:rsidRPr="00000000" w14:paraId="0000012D">
      <w:pPr>
        <w:shd w:fill="ffffff" w:val="clear"/>
        <w:spacing w:after="0" w:line="276" w:lineRule="auto"/>
        <w:rPr>
          <w:rFonts w:ascii="Helvetica Neue" w:cs="Helvetica Neue" w:eastAsia="Helvetica Neue" w:hAnsi="Helvetica Neue"/>
          <w:color w:val="231f2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231f20"/>
          <w:sz w:val="18"/>
          <w:szCs w:val="18"/>
          <w:rtl w:val="0"/>
        </w:rPr>
        <w:t xml:space="preserve">Prix de la Francophopnie, 12th Lyon Biennial, Lyon, France</w:t>
      </w:r>
    </w:p>
    <w:p w:rsidR="00000000" w:rsidDel="00000000" w:rsidP="00000000" w:rsidRDefault="00000000" w:rsidRPr="00000000" w14:paraId="0000012E">
      <w:pPr>
        <w:shd w:fill="ffffff" w:val="clear"/>
        <w:spacing w:after="0" w:line="276" w:lineRule="auto"/>
        <w:rPr>
          <w:rFonts w:ascii="Helvetica Neue" w:cs="Helvetica Neue" w:eastAsia="Helvetica Neue" w:hAnsi="Helvetica Neue"/>
          <w:color w:val="231f2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231f20"/>
          <w:sz w:val="18"/>
          <w:szCs w:val="18"/>
          <w:rtl w:val="0"/>
        </w:rPr>
        <w:t xml:space="preserve">Special Prize Winner, Future Generation Art Prize 2012, Ukrania</w:t>
      </w:r>
    </w:p>
    <w:p w:rsidR="00000000" w:rsidDel="00000000" w:rsidP="00000000" w:rsidRDefault="00000000" w:rsidRPr="00000000" w14:paraId="0000012F">
      <w:pPr>
        <w:shd w:fill="ffffff" w:val="clear"/>
        <w:spacing w:after="0" w:line="276" w:lineRule="auto"/>
        <w:rPr>
          <w:rFonts w:ascii="Helvetica Neue" w:cs="Helvetica Neue" w:eastAsia="Helvetica Neue" w:hAnsi="Helvetica Neue"/>
          <w:color w:val="231f2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hd w:fill="ffffff" w:val="clear"/>
        <w:spacing w:after="0" w:line="276" w:lineRule="auto"/>
        <w:rPr>
          <w:rFonts w:ascii="Helvetica Neue" w:cs="Helvetica Neue" w:eastAsia="Helvetica Neue" w:hAnsi="Helvetica Neue"/>
          <w:color w:val="231f2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231f20"/>
          <w:sz w:val="18"/>
          <w:szCs w:val="18"/>
          <w:rtl w:val="0"/>
        </w:rPr>
        <w:t xml:space="preserve">2011</w:t>
      </w:r>
    </w:p>
    <w:p w:rsidR="00000000" w:rsidDel="00000000" w:rsidP="00000000" w:rsidRDefault="00000000" w:rsidRPr="00000000" w14:paraId="00000131">
      <w:pPr>
        <w:shd w:fill="ffffff" w:val="clear"/>
        <w:spacing w:after="0" w:line="276" w:lineRule="auto"/>
        <w:rPr>
          <w:rFonts w:ascii="Helvetica Neue" w:cs="Helvetica Neue" w:eastAsia="Helvetica Neue" w:hAnsi="Helvetica Neue"/>
          <w:color w:val="231f20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231f20"/>
          <w:sz w:val="18"/>
          <w:szCs w:val="18"/>
          <w:highlight w:val="white"/>
          <w:rtl w:val="0"/>
        </w:rPr>
        <w:t xml:space="preserve">Townhouse Gallery, Cairo, Egypt</w:t>
      </w:r>
    </w:p>
    <w:p w:rsidR="00000000" w:rsidDel="00000000" w:rsidP="00000000" w:rsidRDefault="00000000" w:rsidRPr="00000000" w14:paraId="00000132">
      <w:pPr>
        <w:shd w:fill="ffffff" w:val="clear"/>
        <w:spacing w:after="0" w:line="276" w:lineRule="auto"/>
        <w:rPr>
          <w:rFonts w:ascii="Helvetica Neue" w:cs="Helvetica Neue" w:eastAsia="Helvetica Neue" w:hAnsi="Helvetica Neue"/>
          <w:color w:val="231f2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231f20"/>
          <w:sz w:val="18"/>
          <w:szCs w:val="18"/>
          <w:rtl w:val="0"/>
        </w:rPr>
        <w:t xml:space="preserve">Prêmio CNI/SESI Marcantonio Vilaça para artes plásticas: 2011-2012, Brazil</w:t>
      </w:r>
    </w:p>
    <w:p w:rsidR="00000000" w:rsidDel="00000000" w:rsidP="00000000" w:rsidRDefault="00000000" w:rsidRPr="00000000" w14:paraId="00000133">
      <w:pPr>
        <w:shd w:fill="ffffff" w:val="clear"/>
        <w:spacing w:after="0" w:line="276" w:lineRule="auto"/>
        <w:rPr>
          <w:rFonts w:ascii="Helvetica Neue" w:cs="Helvetica Neue" w:eastAsia="Helvetica Neue" w:hAnsi="Helvetica Neue"/>
          <w:color w:val="231f2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hd w:fill="ffffff" w:val="clear"/>
        <w:spacing w:after="0" w:line="276" w:lineRule="auto"/>
        <w:rPr>
          <w:rFonts w:ascii="Helvetica Neue" w:cs="Helvetica Neue" w:eastAsia="Helvetica Neue" w:hAnsi="Helvetica Neue"/>
          <w:color w:val="231f2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231f20"/>
          <w:sz w:val="18"/>
          <w:szCs w:val="18"/>
          <w:rtl w:val="0"/>
        </w:rPr>
        <w:t xml:space="preserve">2009</w:t>
      </w:r>
    </w:p>
    <w:p w:rsidR="00000000" w:rsidDel="00000000" w:rsidP="00000000" w:rsidRDefault="00000000" w:rsidRPr="00000000" w14:paraId="00000135">
      <w:pPr>
        <w:shd w:fill="ffffff" w:val="clear"/>
        <w:spacing w:after="0" w:line="276" w:lineRule="auto"/>
        <w:rPr>
          <w:rFonts w:ascii="Helvetica Neue" w:cs="Helvetica Neue" w:eastAsia="Helvetica Neue" w:hAnsi="Helvetica Neue"/>
          <w:color w:val="231f2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231f20"/>
          <w:sz w:val="18"/>
          <w:szCs w:val="18"/>
          <w:rtl w:val="0"/>
        </w:rPr>
        <w:t xml:space="preserve">47o Salão de Artes Plásticas de Pernambuco, Recife, PE, Brazil</w:t>
      </w:r>
    </w:p>
    <w:p w:rsidR="00000000" w:rsidDel="00000000" w:rsidP="00000000" w:rsidRDefault="00000000" w:rsidRPr="00000000" w14:paraId="00000136">
      <w:pPr>
        <w:shd w:fill="ffffff" w:val="clear"/>
        <w:spacing w:after="0" w:line="276" w:lineRule="auto"/>
        <w:rPr>
          <w:rFonts w:ascii="Helvetica Neue" w:cs="Helvetica Neue" w:eastAsia="Helvetica Neue" w:hAnsi="Helvetica Neue"/>
          <w:color w:val="231f2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231f20"/>
          <w:sz w:val="18"/>
          <w:szCs w:val="18"/>
          <w:rtl w:val="0"/>
        </w:rPr>
        <w:t xml:space="preserve">Programa de Pesquisa em Artes Visuais, Funarte, Rio de Janeiro, RJ, Brazil</w:t>
      </w:r>
    </w:p>
    <w:p w:rsidR="00000000" w:rsidDel="00000000" w:rsidP="00000000" w:rsidRDefault="00000000" w:rsidRPr="00000000" w14:paraId="00000137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231f20"/>
          <w:sz w:val="18"/>
          <w:szCs w:val="18"/>
          <w:rtl w:val="0"/>
        </w:rPr>
        <w:t xml:space="preserve">Prêmio de Produção de Videoarte, Fundação Joaquim Nabuco (Fundaj), Recife, PE, Brazil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spacing w:after="0" w:line="276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coleções institucionais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808080"/>
          <w:sz w:val="18"/>
          <w:szCs w:val="18"/>
          <w:rtl w:val="0"/>
        </w:rPr>
        <w:t xml:space="preserve">/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7f7f7f"/>
          <w:sz w:val="18"/>
          <w:szCs w:val="18"/>
          <w:rtl w:val="0"/>
        </w:rPr>
        <w:t xml:space="preserve">institutional collections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Art Jameel, Dubai, AUE</w:t>
      </w:r>
    </w:p>
    <w:p w:rsidR="00000000" w:rsidDel="00000000" w:rsidP="00000000" w:rsidRDefault="00000000" w:rsidRPr="00000000" w14:paraId="0000013C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Centre Georges Pompidou, Paris, France</w:t>
      </w:r>
    </w:p>
    <w:p w:rsidR="00000000" w:rsidDel="00000000" w:rsidP="00000000" w:rsidRDefault="00000000" w:rsidRPr="00000000" w14:paraId="0000013D">
      <w:pPr>
        <w:shd w:fill="ffffff" w:val="clear"/>
        <w:spacing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Centro Cultural Banco do Nordeste, Fortaleza, CE, Brazil</w:t>
      </w:r>
    </w:p>
    <w:p w:rsidR="00000000" w:rsidDel="00000000" w:rsidP="00000000" w:rsidRDefault="00000000" w:rsidRPr="00000000" w14:paraId="0000013E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Coleção de Arte da Cidade, Secretaria Municipal de Cultura, São Paulo, SP, Brazil</w:t>
      </w:r>
    </w:p>
    <w:p w:rsidR="00000000" w:rsidDel="00000000" w:rsidP="00000000" w:rsidRDefault="00000000" w:rsidRPr="00000000" w14:paraId="0000013F">
      <w:pPr>
        <w:shd w:fill="ffffff" w:val="clear"/>
        <w:spacing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Fundação Clóvis Salgado, Palácio das Artes, Belo Horizonte, MG, Brazil</w:t>
      </w:r>
    </w:p>
    <w:p w:rsidR="00000000" w:rsidDel="00000000" w:rsidP="00000000" w:rsidRDefault="00000000" w:rsidRPr="00000000" w14:paraId="00000140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Fundação Gilberto Freyre, Recife, PE, Brazil</w:t>
      </w:r>
    </w:p>
    <w:p w:rsidR="00000000" w:rsidDel="00000000" w:rsidP="00000000" w:rsidRDefault="00000000" w:rsidRPr="00000000" w14:paraId="00000141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Fundación Helga de Alvear, Caceres, Spain</w:t>
      </w:r>
    </w:p>
    <w:p w:rsidR="00000000" w:rsidDel="00000000" w:rsidP="00000000" w:rsidRDefault="00000000" w:rsidRPr="00000000" w14:paraId="00000142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Fundacion Louis Vuitton, Paris, France</w:t>
      </w:r>
    </w:p>
    <w:p w:rsidR="00000000" w:rsidDel="00000000" w:rsidP="00000000" w:rsidRDefault="00000000" w:rsidRPr="00000000" w14:paraId="00000143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Instituto de Arte Contemporânea de Inhotim, Brumadinho, MG, Brazil</w:t>
      </w:r>
    </w:p>
    <w:p w:rsidR="00000000" w:rsidDel="00000000" w:rsidP="00000000" w:rsidRDefault="00000000" w:rsidRPr="00000000" w14:paraId="00000144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Lewben Art Foundation, Vilnius, Lithuania</w:t>
      </w:r>
    </w:p>
    <w:p w:rsidR="00000000" w:rsidDel="00000000" w:rsidP="00000000" w:rsidRDefault="00000000" w:rsidRPr="00000000" w14:paraId="00000145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Museo del Barrio, New York, NY, USA</w:t>
      </w:r>
    </w:p>
    <w:p w:rsidR="00000000" w:rsidDel="00000000" w:rsidP="00000000" w:rsidRDefault="00000000" w:rsidRPr="00000000" w14:paraId="00000146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Museu de Arte Contemporânea da Universidade de São Paulo (MAC USP), São Paulo, SP, </w:t>
      </w:r>
    </w:p>
    <w:p w:rsidR="00000000" w:rsidDel="00000000" w:rsidP="00000000" w:rsidRDefault="00000000" w:rsidRPr="00000000" w14:paraId="00000147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Museu de Arte do Rio (MAR), Rio de Janeiro, RJ, Brasil</w:t>
      </w:r>
    </w:p>
    <w:p w:rsidR="00000000" w:rsidDel="00000000" w:rsidP="00000000" w:rsidRDefault="00000000" w:rsidRPr="00000000" w14:paraId="00000148">
      <w:pPr>
        <w:shd w:fill="ffffff" w:val="clear"/>
        <w:spacing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Museu de Arte Moderna do Rio de Janeiro (MAM Rio), Rio de Janeiro, RJ, Brazil</w:t>
      </w:r>
    </w:p>
    <w:p w:rsidR="00000000" w:rsidDel="00000000" w:rsidP="00000000" w:rsidRDefault="00000000" w:rsidRPr="00000000" w14:paraId="00000149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Brazil</w:t>
      </w:r>
    </w:p>
    <w:p w:rsidR="00000000" w:rsidDel="00000000" w:rsidP="00000000" w:rsidRDefault="00000000" w:rsidRPr="00000000" w14:paraId="0000014A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Museu Nacional Centro de Arte Reina Sofia (MNCARS), Madrid, Spain</w:t>
      </w:r>
    </w:p>
    <w:p w:rsidR="00000000" w:rsidDel="00000000" w:rsidP="00000000" w:rsidRDefault="00000000" w:rsidRPr="00000000" w14:paraId="0000014B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Museum of Contemporary Art Chicago (MCA), Chicago, IL, USA</w:t>
      </w:r>
    </w:p>
    <w:p w:rsidR="00000000" w:rsidDel="00000000" w:rsidP="00000000" w:rsidRDefault="00000000" w:rsidRPr="00000000" w14:paraId="0000014C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Museum of Modern Art (MOMA), New York, NY, USA</w:t>
      </w:r>
    </w:p>
    <w:p w:rsidR="00000000" w:rsidDel="00000000" w:rsidP="00000000" w:rsidRDefault="00000000" w:rsidRPr="00000000" w14:paraId="0000014D">
      <w:pPr>
        <w:shd w:fill="ffffff" w:val="clear"/>
        <w:spacing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Perez Museum, Miami, FL, USA</w:t>
      </w:r>
    </w:p>
    <w:p w:rsidR="00000000" w:rsidDel="00000000" w:rsidP="00000000" w:rsidRDefault="00000000" w:rsidRPr="00000000" w14:paraId="0000014E">
      <w:pPr>
        <w:shd w:fill="ffffff" w:val="clear"/>
        <w:spacing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Pinacoteca do Estado de São Paulo, São Paulo, SP, Brazil</w:t>
      </w:r>
    </w:p>
    <w:p w:rsidR="00000000" w:rsidDel="00000000" w:rsidP="00000000" w:rsidRDefault="00000000" w:rsidRPr="00000000" w14:paraId="0000014F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Solomon R. Guggenheim Museum, New York, NY, USA</w:t>
      </w:r>
    </w:p>
    <w:p w:rsidR="00000000" w:rsidDel="00000000" w:rsidP="00000000" w:rsidRDefault="00000000" w:rsidRPr="00000000" w14:paraId="00000150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Tate Modern, London, UK </w:t>
      </w:r>
    </w:p>
    <w:p w:rsidR="00000000" w:rsidDel="00000000" w:rsidP="00000000" w:rsidRDefault="00000000" w:rsidRPr="00000000" w14:paraId="00000151">
      <w:pPr>
        <w:shd w:fill="ffffff" w:val="clear"/>
        <w:spacing w:after="0" w:line="276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TBA21, Wien, Austria</w:t>
      </w:r>
      <w:r w:rsidDel="00000000" w:rsidR="00000000" w:rsidRPr="00000000">
        <w:rPr>
          <w:rFonts w:ascii="Apercu Pro" w:cs="Apercu Pro" w:eastAsia="Apercu Pro" w:hAnsi="Apercu Pro"/>
          <w:sz w:val="16"/>
          <w:szCs w:val="16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hd w:fill="ffffff" w:val="clear"/>
        <w:spacing w:line="276" w:lineRule="auto"/>
        <w:rPr>
          <w:rFonts w:ascii="Apercu Pro" w:cs="Apercu Pro" w:eastAsia="Apercu Pro" w:hAnsi="Apercu Pro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720" w:top="1440" w:left="2268" w:right="2268" w:header="720" w:footer="34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gna Bold"/>
  <w:font w:name="Untitled Sans"/>
  <w:font w:name="Apercu Pro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igna Light"/>
  <w:font w:name="Untitled Sans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jc w:val="center"/>
      <w:rPr>
        <w:color w:val="999999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188"/>
        <w:tab w:val="right" w:pos="7704"/>
      </w:tabs>
      <w:spacing w:after="0" w:before="0" w:line="276" w:lineRule="auto"/>
      <w:ind w:left="0" w:right="0" w:firstLine="0"/>
      <w:jc w:val="left"/>
      <w:rPr>
        <w:rFonts w:ascii="Untitled Sans Medium" w:cs="Untitled Sans Medium" w:eastAsia="Untitled Sans Medium" w:hAnsi="Untitled Sans Medium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Signa Bold" w:cs="Signa Bold" w:eastAsia="Signa Bold" w:hAnsi="Signa Bold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Untitled Sans Medium" w:cs="Untitled Sans Medium" w:eastAsia="Untitled Sans Medium" w:hAnsi="Untitled Sans Medium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22977</wp:posOffset>
          </wp:positionH>
          <wp:positionV relativeFrom="paragraph">
            <wp:posOffset>2540</wp:posOffset>
          </wp:positionV>
          <wp:extent cx="1655396" cy="570711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5396" cy="57071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76" w:lineRule="auto"/>
      <w:ind w:left="0" w:right="0" w:firstLine="0"/>
      <w:jc w:val="right"/>
      <w:rPr>
        <w:rFonts w:ascii="Untitled Sans Medium" w:cs="Untitled Sans Medium" w:eastAsia="Untitled Sans Medium" w:hAnsi="Untitled Sans Medium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Untitled Sans Medium" w:cs="Untitled Sans Medium" w:eastAsia="Untitled Sans Medium" w:hAnsi="Untitled Sans Medium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rio de janeiro</w:t>
    </w:r>
  </w:p>
  <w:p w:rsidR="00000000" w:rsidDel="00000000" w:rsidP="00000000" w:rsidRDefault="00000000" w:rsidRPr="00000000" w14:paraId="000001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444"/>
        <w:tab w:val="right" w:pos="10080"/>
      </w:tabs>
      <w:spacing w:after="0" w:before="0" w:line="276" w:lineRule="auto"/>
      <w:ind w:left="0" w:right="0" w:firstLine="0"/>
      <w:jc w:val="left"/>
      <w:rPr>
        <w:rFonts w:ascii="Untitled Sans" w:cs="Untitled Sans" w:eastAsia="Untitled Sans" w:hAnsi="Untitled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Untitled Sans Medium" w:cs="Untitled Sans Medium" w:eastAsia="Untitled Sans Medium" w:hAnsi="Untitled Sans Medium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ab/>
      <w:t xml:space="preserve">new york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76" w:lineRule="auto"/>
      <w:ind w:left="0" w:right="0" w:firstLine="0"/>
      <w:jc w:val="right"/>
      <w:rPr>
        <w:rFonts w:ascii="Untitled Sans" w:cs="Untitled Sans" w:eastAsia="Untitled Sans" w:hAnsi="Untitled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76" w:lineRule="auto"/>
      <w:ind w:left="0" w:right="0" w:firstLine="0"/>
      <w:jc w:val="right"/>
      <w:rPr>
        <w:rFonts w:ascii="Untitled Sans" w:cs="Untitled Sans" w:eastAsia="Untitled Sans" w:hAnsi="Untitled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Untitled Sans" w:cs="Untitled Sans" w:eastAsia="Untitled Sans" w:hAnsi="Untitled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www.nararoesler.art</w:t>
    </w:r>
  </w:p>
  <w:p w:rsidR="00000000" w:rsidDel="00000000" w:rsidP="00000000" w:rsidRDefault="00000000" w:rsidRPr="00000000" w14:paraId="000001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76" w:lineRule="auto"/>
      <w:ind w:left="0" w:right="0" w:firstLine="0"/>
      <w:jc w:val="right"/>
      <w:rPr>
        <w:rFonts w:ascii="Untitled Sans" w:cs="Untitled Sans" w:eastAsia="Untitled Sans" w:hAnsi="Untitled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Untitled Sans" w:cs="Untitled Sans" w:eastAsia="Untitled Sans" w:hAnsi="Untitled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info@nararoesler.art</w:t>
    </w:r>
  </w:p>
  <w:p w:rsidR="00000000" w:rsidDel="00000000" w:rsidP="00000000" w:rsidRDefault="00000000" w:rsidRPr="00000000" w14:paraId="000001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360" w:lineRule="auto"/>
      <w:ind w:left="0" w:right="0" w:firstLine="0"/>
      <w:jc w:val="right"/>
      <w:rPr>
        <w:rFonts w:ascii="Signa Light" w:cs="Signa Light" w:eastAsia="Signa Light" w:hAnsi="Signa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360" w:lineRule="auto"/>
      <w:ind w:left="0" w:right="0" w:firstLine="0"/>
      <w:jc w:val="right"/>
      <w:rPr>
        <w:rFonts w:ascii="Signa Light" w:cs="Signa Light" w:eastAsia="Signa Light" w:hAnsi="Signa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50800</wp:posOffset>
              </wp:positionV>
              <wp:extent cx="4892675" cy="2222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904425" y="3780000"/>
                        <a:ext cx="48831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7F7F7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50800</wp:posOffset>
              </wp:positionV>
              <wp:extent cx="4892675" cy="22225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9267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360" w:lineRule="auto"/>
      <w:ind w:left="0" w:right="0" w:firstLine="0"/>
      <w:jc w:val="right"/>
      <w:rPr>
        <w:rFonts w:ascii="Signa Light" w:cs="Signa Light" w:eastAsia="Signa Light" w:hAnsi="Signa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76" w:lineRule="auto"/>
      <w:ind w:left="0" w:right="0" w:firstLine="0"/>
      <w:jc w:val="right"/>
      <w:rPr>
        <w:rFonts w:ascii="Signa Light" w:cs="Signa Light" w:eastAsia="Signa Light" w:hAnsi="Signa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24130</wp:posOffset>
          </wp:positionH>
          <wp:positionV relativeFrom="paragraph">
            <wp:posOffset>6819</wp:posOffset>
          </wp:positionV>
          <wp:extent cx="1221511" cy="420900"/>
          <wp:effectExtent b="0" l="0" r="0" t="0"/>
          <wp:wrapNone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1511" cy="420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76" w:lineRule="auto"/>
      <w:ind w:left="0" w:right="0" w:firstLine="0"/>
      <w:jc w:val="right"/>
      <w:rPr>
        <w:rFonts w:ascii="Signa Light" w:cs="Signa Light" w:eastAsia="Signa Light" w:hAnsi="Signa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76" w:lineRule="auto"/>
      <w:ind w:left="0" w:right="0" w:firstLine="0"/>
      <w:jc w:val="left"/>
      <w:rPr>
        <w:rFonts w:ascii="Signa Light" w:cs="Signa Light" w:eastAsia="Signa Light" w:hAnsi="Signa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76" w:lineRule="auto"/>
      <w:ind w:left="0" w:right="0" w:firstLine="0"/>
      <w:jc w:val="right"/>
      <w:rPr>
        <w:rFonts w:ascii="Signa Light" w:cs="Signa Light" w:eastAsia="Signa Light" w:hAnsi="Signa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76" w:lineRule="auto"/>
      <w:ind w:left="0" w:right="0" w:firstLine="0"/>
      <w:jc w:val="right"/>
      <w:rPr>
        <w:rFonts w:ascii="Signa Light" w:cs="Signa Light" w:eastAsia="Signa Light" w:hAnsi="Signa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88900</wp:posOffset>
              </wp:positionV>
              <wp:extent cx="4841875" cy="2222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929825" y="3780000"/>
                        <a:ext cx="48323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7F7F7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88900</wp:posOffset>
              </wp:positionV>
              <wp:extent cx="4841875" cy="22225"/>
              <wp:effectExtent b="0" l="0" r="0" t="0"/>
              <wp:wrapNone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187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76" w:lineRule="auto"/>
      <w:ind w:left="0" w:right="0" w:firstLine="0"/>
      <w:jc w:val="right"/>
      <w:rPr>
        <w:rFonts w:ascii="Signa Light" w:cs="Signa Light" w:eastAsia="Signa Light" w:hAnsi="Signa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360" w:lineRule="auto"/>
      <w:ind w:left="0" w:right="0" w:firstLine="0"/>
      <w:jc w:val="left"/>
      <w:rPr>
        <w:rFonts w:ascii="Signa Light" w:cs="Signa Light" w:eastAsia="Signa Light" w:hAnsi="Signa L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36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="36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36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="36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A64C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rsid w:val="00B0032B"/>
    <w:pPr>
      <w:keepNext w:val="1"/>
      <w:spacing w:after="60" w:before="240" w:line="360" w:lineRule="auto"/>
      <w:outlineLvl w:val="0"/>
    </w:pPr>
    <w:rPr>
      <w:rFonts w:ascii="Calibri" w:eastAsia="MS Gothic" w:hAnsi="Calibri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rsid w:val="00B0032B"/>
    <w:pPr>
      <w:keepNext w:val="1"/>
      <w:spacing w:after="60" w:before="240" w:line="360" w:lineRule="auto"/>
      <w:outlineLvl w:val="1"/>
    </w:pPr>
    <w:rPr>
      <w:rFonts w:ascii="Calibri" w:eastAsia="MS Gothic" w:hAnsi="Calibri"/>
      <w:b w:val="1"/>
      <w:bCs w:val="1"/>
      <w:i w:val="1"/>
      <w:iCs w:val="1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6A4658"/>
    <w:pPr>
      <w:tabs>
        <w:tab w:val="center" w:pos="4320"/>
        <w:tab w:val="right" w:pos="8640"/>
      </w:tabs>
      <w:spacing w:line="360" w:lineRule="auto"/>
    </w:pPr>
    <w:rPr>
      <w:rFonts w:ascii="Signa Light" w:eastAsia="Cambria" w:hAnsi="Signa Light"/>
    </w:rPr>
  </w:style>
  <w:style w:type="character" w:styleId="CabealhoChar" w:customStyle="1">
    <w:name w:val="Cabeçalho Char"/>
    <w:basedOn w:val="Fontepargpadro"/>
    <w:link w:val="Cabealho"/>
    <w:uiPriority w:val="99"/>
    <w:rsid w:val="006A4658"/>
  </w:style>
  <w:style w:type="paragraph" w:styleId="Rodap">
    <w:name w:val="footer"/>
    <w:basedOn w:val="Normal"/>
    <w:link w:val="RodapChar"/>
    <w:uiPriority w:val="99"/>
    <w:unhideWhenUsed w:val="1"/>
    <w:rsid w:val="006A4658"/>
    <w:pPr>
      <w:tabs>
        <w:tab w:val="center" w:pos="4320"/>
        <w:tab w:val="right" w:pos="8640"/>
      </w:tabs>
      <w:spacing w:line="360" w:lineRule="auto"/>
    </w:pPr>
    <w:rPr>
      <w:rFonts w:ascii="Signa Light" w:eastAsia="Cambria" w:hAnsi="Signa Light"/>
    </w:rPr>
  </w:style>
  <w:style w:type="character" w:styleId="RodapChar" w:customStyle="1">
    <w:name w:val="Rodapé Char"/>
    <w:basedOn w:val="Fontepargpadro"/>
    <w:link w:val="Rodap"/>
    <w:uiPriority w:val="99"/>
    <w:rsid w:val="006A4658"/>
  </w:style>
  <w:style w:type="character" w:styleId="Hyperlink">
    <w:name w:val="Hyperlink"/>
    <w:rsid w:val="007D0710"/>
    <w:rPr>
      <w:color w:val="0000ff"/>
      <w:u w:val="single"/>
    </w:rPr>
  </w:style>
  <w:style w:type="character" w:styleId="SignaLight" w:customStyle="1">
    <w:name w:val="Signa Light"/>
    <w:qFormat w:val="1"/>
    <w:rsid w:val="002B511F"/>
    <w:rPr>
      <w:rFonts w:ascii="Signa Light" w:hAnsi="Signa Light"/>
      <w:bCs w:val="1"/>
      <w:color w:val="auto"/>
      <w:sz w:val="20"/>
      <w:lang w:val="en-US"/>
    </w:rPr>
  </w:style>
  <w:style w:type="character" w:styleId="nfase">
    <w:name w:val="Emphasis"/>
    <w:uiPriority w:val="20"/>
    <w:qFormat w:val="1"/>
    <w:rsid w:val="00036CE5"/>
    <w:rPr>
      <w:i w:val="1"/>
      <w:iCs w:val="1"/>
    </w:rPr>
  </w:style>
  <w:style w:type="paragraph" w:styleId="Textodenotadefim">
    <w:name w:val="endnote text"/>
    <w:basedOn w:val="Normal"/>
    <w:link w:val="TextodenotadefimChar"/>
    <w:uiPriority w:val="99"/>
    <w:unhideWhenUsed w:val="1"/>
    <w:rsid w:val="00036CE5"/>
    <w:pPr>
      <w:spacing w:line="360" w:lineRule="auto"/>
    </w:pPr>
    <w:rPr>
      <w:rFonts w:ascii="Signa Light" w:eastAsia="MS Mincho" w:hAnsi="Signa Light"/>
    </w:rPr>
  </w:style>
  <w:style w:type="character" w:styleId="TextodenotadefimChar" w:customStyle="1">
    <w:name w:val="Texto de nota de fim Char"/>
    <w:link w:val="Textodenotadefim"/>
    <w:uiPriority w:val="99"/>
    <w:rsid w:val="00036CE5"/>
    <w:rPr>
      <w:rFonts w:ascii="Cambria" w:cs="Times New Roman" w:eastAsia="MS Mincho" w:hAnsi="Cambria"/>
      <w:sz w:val="24"/>
      <w:szCs w:val="24"/>
    </w:rPr>
  </w:style>
  <w:style w:type="character" w:styleId="Refdenotadefim">
    <w:name w:val="endnote reference"/>
    <w:uiPriority w:val="99"/>
    <w:unhideWhenUsed w:val="1"/>
    <w:rsid w:val="00036CE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036CE5"/>
    <w:pPr>
      <w:spacing w:line="360" w:lineRule="auto"/>
    </w:pPr>
    <w:rPr>
      <w:rFonts w:ascii="Signa Light" w:eastAsia="Cambria" w:hAnsi="Signa Light"/>
    </w:rPr>
  </w:style>
  <w:style w:type="character" w:styleId="TextodenotaderodapChar" w:customStyle="1">
    <w:name w:val="Texto de nota de rodapé Char"/>
    <w:link w:val="Textodenotaderodap"/>
    <w:rsid w:val="00036CE5"/>
    <w:rPr>
      <w:sz w:val="24"/>
      <w:szCs w:val="24"/>
      <w:lang w:val="pt-BR"/>
    </w:rPr>
  </w:style>
  <w:style w:type="character" w:styleId="Refdenotaderodap">
    <w:name w:val="footnote reference"/>
    <w:rsid w:val="00036CE5"/>
    <w:rPr>
      <w:vertAlign w:val="superscript"/>
    </w:rPr>
  </w:style>
  <w:style w:type="table" w:styleId="Tabelacomgrade">
    <w:name w:val="Table Grid"/>
    <w:basedOn w:val="Tabelanormal"/>
    <w:rsid w:val="00914F5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rsid w:val="00914F58"/>
    <w:pPr>
      <w:spacing w:line="360" w:lineRule="auto"/>
    </w:pPr>
    <w:rPr>
      <w:rFonts w:ascii="Lucida Grande" w:eastAsia="Cambria" w:hAnsi="Lucida Grande"/>
      <w:sz w:val="18"/>
      <w:szCs w:val="18"/>
    </w:rPr>
  </w:style>
  <w:style w:type="character" w:styleId="TextodebaloChar" w:customStyle="1">
    <w:name w:val="Texto de balão Char"/>
    <w:link w:val="Textodebalo"/>
    <w:rsid w:val="00914F58"/>
    <w:rPr>
      <w:rFonts w:ascii="Lucida Grande" w:cs="Lucida Grande" w:hAnsi="Lucida Grande"/>
      <w:sz w:val="18"/>
      <w:szCs w:val="18"/>
      <w:lang w:val="pt-BR"/>
    </w:rPr>
  </w:style>
  <w:style w:type="paragraph" w:styleId="NormalWeb">
    <w:name w:val="Normal (Web)"/>
    <w:basedOn w:val="Normal"/>
    <w:uiPriority w:val="99"/>
    <w:rsid w:val="003A3A7C"/>
    <w:pPr>
      <w:spacing w:line="360" w:lineRule="auto"/>
    </w:pPr>
    <w:rPr>
      <w:rFonts w:eastAsia="Cambria"/>
    </w:rPr>
  </w:style>
  <w:style w:type="paragraph" w:styleId="western" w:customStyle="1">
    <w:name w:val="western"/>
    <w:basedOn w:val="Normal"/>
    <w:rsid w:val="00FE738F"/>
    <w:pPr>
      <w:spacing w:beforeLines="1" w:line="360" w:lineRule="auto"/>
    </w:pPr>
    <w:rPr>
      <w:rFonts w:ascii="Times" w:eastAsia="Arial Unicode MS" w:hAnsi="Times"/>
      <w:szCs w:val="20"/>
    </w:rPr>
  </w:style>
  <w:style w:type="paragraph" w:styleId="Style1" w:customStyle="1">
    <w:name w:val="Style1"/>
    <w:basedOn w:val="Normal"/>
    <w:next w:val="Ttulo1"/>
    <w:qFormat w:val="1"/>
    <w:rsid w:val="007E7721"/>
    <w:pPr>
      <w:spacing w:line="360" w:lineRule="auto"/>
    </w:pPr>
    <w:rPr>
      <w:rFonts w:ascii="Signa Bold" w:eastAsia="Cambria" w:hAnsi="Signa Bold"/>
      <w:color w:val="000000"/>
      <w:szCs w:val="20"/>
      <w:shd w:color="auto" w:fill="ffffff" w:val="clear"/>
    </w:rPr>
  </w:style>
  <w:style w:type="character" w:styleId="HiperlinkVisitado">
    <w:name w:val="FollowedHyperlink"/>
    <w:rsid w:val="0020515B"/>
    <w:rPr>
      <w:color w:val="800080"/>
      <w:u w:val="single"/>
    </w:rPr>
  </w:style>
  <w:style w:type="character" w:styleId="Refdecomentrio">
    <w:name w:val="annotation reference"/>
    <w:rsid w:val="000223AB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0223AB"/>
    <w:pPr>
      <w:spacing w:line="360" w:lineRule="auto"/>
    </w:pPr>
    <w:rPr>
      <w:rFonts w:ascii="Signa Light" w:eastAsia="Cambria" w:hAnsi="Signa Light"/>
    </w:rPr>
  </w:style>
  <w:style w:type="character" w:styleId="TextodecomentrioChar" w:customStyle="1">
    <w:name w:val="Texto de comentário Char"/>
    <w:link w:val="Textodecomentrio"/>
    <w:rsid w:val="000223AB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23AB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0223AB"/>
    <w:rPr>
      <w:b w:val="1"/>
      <w:bCs w:val="1"/>
      <w:sz w:val="24"/>
      <w:szCs w:val="24"/>
      <w:lang w:val="pt-BR"/>
    </w:rPr>
  </w:style>
  <w:style w:type="paragraph" w:styleId="Corpodetexto2">
    <w:name w:val="Body Text 2"/>
    <w:basedOn w:val="Normal"/>
    <w:link w:val="Corpodetexto2Char"/>
    <w:rsid w:val="005A3E0B"/>
    <w:pPr>
      <w:widowControl w:val="0"/>
      <w:autoSpaceDE w:val="0"/>
      <w:autoSpaceDN w:val="0"/>
      <w:adjustRightInd w:val="0"/>
      <w:spacing w:line="360" w:lineRule="auto"/>
      <w:ind w:right="400"/>
    </w:pPr>
    <w:rPr>
      <w:rFonts w:ascii="Times" w:hAnsi="Times"/>
      <w:noProof w:val="1"/>
      <w:color w:val="000000"/>
      <w:szCs w:val="20"/>
      <w:lang w:eastAsia="fr-FR" w:val="fr-FR"/>
    </w:rPr>
  </w:style>
  <w:style w:type="character" w:styleId="Corpodetexto2Char" w:customStyle="1">
    <w:name w:val="Corpo de texto 2 Char"/>
    <w:link w:val="Corpodetexto2"/>
    <w:rsid w:val="005A3E0B"/>
    <w:rPr>
      <w:rFonts w:ascii="Times" w:eastAsia="Times New Roman" w:hAnsi="Times"/>
      <w:noProof w:val="1"/>
      <w:color w:val="000000"/>
      <w:sz w:val="24"/>
      <w:lang w:eastAsia="fr-FR" w:val="fr-FR"/>
    </w:rPr>
  </w:style>
  <w:style w:type="paragraph" w:styleId="Dfaut" w:customStyle="1">
    <w:name w:val="Défaut"/>
    <w:rsid w:val="005A3E0B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 w:val="1"/>
      <w:color w:val="000000"/>
      <w:lang w:eastAsia="fr-FR" w:val="fr-FR"/>
    </w:rPr>
  </w:style>
  <w:style w:type="paragraph" w:styleId="Corps" w:customStyle="1">
    <w:name w:val="Corps"/>
    <w:rsid w:val="005A3E0B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 w:val="1"/>
      <w:color w:val="000000"/>
      <w:lang w:eastAsia="fr-FR" w:val="fr-FR"/>
    </w:rPr>
  </w:style>
  <w:style w:type="paragraph" w:styleId="legendalateral" w:customStyle="1">
    <w:name w:val="legenda lateral"/>
    <w:basedOn w:val="Normal"/>
    <w:autoRedefine w:val="1"/>
    <w:qFormat w:val="1"/>
    <w:rsid w:val="00D84ED0"/>
    <w:pPr>
      <w:spacing w:line="360" w:lineRule="auto"/>
    </w:pPr>
    <w:rPr>
      <w:rFonts w:ascii="Signa Book" w:cs="Verdana" w:eastAsia="Cambria" w:hAnsi="Signa Book"/>
      <w:color w:val="000000" w:themeColor="text1"/>
      <w:sz w:val="20"/>
      <w:szCs w:val="20"/>
      <w:lang w:val="pt-BR"/>
    </w:rPr>
  </w:style>
  <w:style w:type="paragraph" w:styleId="Corpodetexto">
    <w:name w:val="Body Text"/>
    <w:basedOn w:val="Normal"/>
    <w:link w:val="CorpodetextoChar"/>
    <w:rsid w:val="00B0032B"/>
    <w:pPr>
      <w:spacing w:after="120" w:line="360" w:lineRule="auto"/>
    </w:pPr>
    <w:rPr>
      <w:rFonts w:ascii="Signa Light" w:eastAsia="Cambria" w:hAnsi="Signa Light"/>
    </w:rPr>
  </w:style>
  <w:style w:type="character" w:styleId="CorpodetextoChar" w:customStyle="1">
    <w:name w:val="Corpo de texto Char"/>
    <w:link w:val="Corpodetexto"/>
    <w:rsid w:val="00B0032B"/>
    <w:rPr>
      <w:sz w:val="24"/>
      <w:szCs w:val="24"/>
      <w:lang w:val="pt-BR"/>
    </w:rPr>
  </w:style>
  <w:style w:type="character" w:styleId="Ttulo2Char" w:customStyle="1">
    <w:name w:val="Título 2 Char"/>
    <w:link w:val="Ttulo2"/>
    <w:rsid w:val="00B0032B"/>
    <w:rPr>
      <w:rFonts w:ascii="Calibri" w:cs="Times New Roman" w:eastAsia="MS Gothic" w:hAnsi="Calibri"/>
      <w:b w:val="1"/>
      <w:bCs w:val="1"/>
      <w:i w:val="1"/>
      <w:iCs w:val="1"/>
      <w:sz w:val="28"/>
      <w:szCs w:val="28"/>
      <w:lang w:val="pt-BR"/>
    </w:rPr>
  </w:style>
  <w:style w:type="paragraph" w:styleId="subtituloleglateral" w:customStyle="1">
    <w:name w:val="subtitulo leg lateral"/>
    <w:basedOn w:val="legendalateral"/>
    <w:autoRedefine w:val="1"/>
    <w:qFormat w:val="1"/>
    <w:rsid w:val="00944035"/>
    <w:pPr>
      <w:framePr w:lines="0" w:wrap="around" w:hAnchor="text"/>
    </w:pPr>
    <w:rPr>
      <w:rFonts w:ascii="Signa Bold" w:hAnsi="Signa Bold"/>
      <w:sz w:val="18"/>
      <w:szCs w:val="18"/>
    </w:rPr>
  </w:style>
  <w:style w:type="character" w:styleId="Ttulo1Char" w:customStyle="1">
    <w:name w:val="Título 1 Char"/>
    <w:link w:val="Ttulo1"/>
    <w:rsid w:val="00B0032B"/>
    <w:rPr>
      <w:rFonts w:ascii="Calibri" w:cs="Times New Roman" w:eastAsia="MS Gothic" w:hAnsi="Calibri"/>
      <w:b w:val="1"/>
      <w:bCs w:val="1"/>
      <w:kern w:val="32"/>
      <w:sz w:val="32"/>
      <w:szCs w:val="32"/>
      <w:lang w:val="pt-BR"/>
    </w:rPr>
  </w:style>
  <w:style w:type="paragraph" w:styleId="Normal1" w:customStyle="1">
    <w:name w:val="Normal1"/>
    <w:rsid w:val="00126F25"/>
    <w:pPr>
      <w:spacing w:line="276" w:lineRule="auto"/>
    </w:pPr>
    <w:rPr>
      <w:rFonts w:ascii="Arial" w:cs="Arial" w:eastAsia="Arial" w:hAnsi="Arial"/>
      <w:color w:val="000000"/>
      <w:sz w:val="22"/>
    </w:rPr>
  </w:style>
  <w:style w:type="paragraph" w:styleId="Reviso">
    <w:name w:val="Revision"/>
    <w:hidden w:val="1"/>
    <w:semiHidden w:val="1"/>
    <w:rsid w:val="008D1B46"/>
    <w:rPr>
      <w:rFonts w:ascii="Signa Light" w:hAnsi="Signa Light"/>
    </w:rPr>
  </w:style>
  <w:style w:type="paragraph" w:styleId="p1" w:customStyle="1">
    <w:name w:val="p1"/>
    <w:basedOn w:val="Normal"/>
    <w:rsid w:val="00761478"/>
    <w:rPr>
      <w:rFonts w:ascii="Helvetica" w:eastAsia="Cambria" w:hAnsi="Helvetica"/>
      <w:sz w:val="18"/>
      <w:szCs w:val="18"/>
      <w:lang w:eastAsia="zh-CN"/>
    </w:rPr>
  </w:style>
  <w:style w:type="character" w:styleId="apple-converted-space" w:customStyle="1">
    <w:name w:val="apple-converted-space"/>
    <w:basedOn w:val="Fontepargpadro"/>
    <w:rsid w:val="00761478"/>
  </w:style>
  <w:style w:type="paragraph" w:styleId="gnrtexto" w:customStyle="1">
    <w:name w:val="gnr // texto"/>
    <w:rsid w:val="00E91796"/>
    <w:pPr>
      <w:spacing w:line="300" w:lineRule="exact"/>
    </w:pPr>
    <w:rPr>
      <w:rFonts w:ascii="Signa Light" w:eastAsia="ヒラギノ角ゴ Pro W3" w:hAnsi="Signa Light"/>
      <w:color w:val="000000"/>
      <w:sz w:val="17"/>
      <w:szCs w:val="20"/>
      <w:lang w:val="pt-PT"/>
    </w:rPr>
  </w:style>
  <w:style w:type="character" w:styleId="Forte">
    <w:name w:val="Strong"/>
    <w:basedOn w:val="Fontepargpadro"/>
    <w:uiPriority w:val="22"/>
    <w:qFormat w:val="1"/>
    <w:rsid w:val="00CA54D7"/>
    <w:rPr>
      <w:b w:val="1"/>
      <w:bCs w:val="1"/>
    </w:rPr>
  </w:style>
  <w:style w:type="paragraph" w:styleId="BasicParagraph" w:customStyle="1">
    <w:name w:val="[Basic Paragraph]"/>
    <w:basedOn w:val="Normal"/>
    <w:uiPriority w:val="99"/>
    <w:rsid w:val="004A64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eastAsia="Cambria" w:hAnsi="MinionPro-Regular"/>
      <w:color w:val="000000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wG9QkgRiN2hAOdyL7ImkLz0VeQ==">AMUW2mX36FioNl6myAKBiK/8lZHSgml9Lj5uwQoCf3i/aPeQqkbT6VXsTt7EhBMiOSWJmQBfvMauAmuux1XwVquHqPfOBd+GKqCY5mxOZ/gpZgDM0RXMtaw=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2021-09-09T18:04:00Z</dcterms:created>
  <dc:creator>Rafaela</dc:creator>
</cp:coreProperties>
</file>